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F7E6" w14:textId="77777777" w:rsidR="00507434" w:rsidRDefault="00507434" w:rsidP="00507434">
      <w:pPr>
        <w:spacing w:after="0"/>
      </w:pPr>
    </w:p>
    <w:p w14:paraId="32B0EC48" w14:textId="77777777" w:rsidR="00507434" w:rsidRDefault="00507434" w:rsidP="00507434">
      <w:pPr>
        <w:pStyle w:val="Default"/>
      </w:pPr>
    </w:p>
    <w:p w14:paraId="486544B9" w14:textId="77777777" w:rsidR="00507434" w:rsidRDefault="00507434" w:rsidP="00507434">
      <w:pPr>
        <w:pStyle w:val="Default"/>
      </w:pPr>
      <w:r>
        <w:t xml:space="preserve"> </w:t>
      </w:r>
    </w:p>
    <w:p w14:paraId="617AA5A2" w14:textId="0DC470C1" w:rsidR="00507434" w:rsidRDefault="00507434" w:rsidP="00507434">
      <w:pPr>
        <w:spacing w:after="0"/>
      </w:pPr>
      <w:r>
        <w:rPr>
          <w:b/>
          <w:bCs/>
          <w:sz w:val="72"/>
          <w:szCs w:val="72"/>
        </w:rPr>
        <w:t xml:space="preserve">Roadstar </w:t>
      </w:r>
      <w:r>
        <w:rPr>
          <w:b/>
          <w:bCs/>
          <w:sz w:val="72"/>
          <w:szCs w:val="72"/>
        </w:rPr>
        <w:t>CLR-290D+</w:t>
      </w:r>
    </w:p>
    <w:p w14:paraId="5CB2BF17" w14:textId="5AF91CF9" w:rsidR="00507434" w:rsidRDefault="00507434" w:rsidP="00507434">
      <w:pPr>
        <w:spacing w:after="0"/>
      </w:pPr>
      <w:r w:rsidRPr="00507434">
        <w:drawing>
          <wp:anchor distT="0" distB="0" distL="114300" distR="114300" simplePos="0" relativeHeight="251658240" behindDoc="0" locked="0" layoutInCell="1" allowOverlap="1" wp14:anchorId="7D2A9FE8" wp14:editId="1238B2A3">
            <wp:simplePos x="0" y="0"/>
            <wp:positionH relativeFrom="column">
              <wp:posOffset>2586355</wp:posOffset>
            </wp:positionH>
            <wp:positionV relativeFrom="paragraph">
              <wp:posOffset>11430</wp:posOffset>
            </wp:positionV>
            <wp:extent cx="3267531" cy="4448796"/>
            <wp:effectExtent l="0" t="0" r="9525" b="9525"/>
            <wp:wrapThrough wrapText="bothSides">
              <wp:wrapPolygon edited="0">
                <wp:start x="0" y="0"/>
                <wp:lineTo x="0" y="21554"/>
                <wp:lineTo x="21537" y="21554"/>
                <wp:lineTo x="2153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4CBF2" w14:textId="36773515" w:rsidR="00507434" w:rsidRDefault="00507434" w:rsidP="00507434">
      <w:pPr>
        <w:spacing w:after="0"/>
      </w:pPr>
      <w:r>
        <w:t>Popis</w:t>
      </w:r>
    </w:p>
    <w:p w14:paraId="50A1037E" w14:textId="524277C2" w:rsidR="00507434" w:rsidRDefault="00507434" w:rsidP="00507434">
      <w:pPr>
        <w:spacing w:after="0"/>
      </w:pPr>
      <w:r>
        <w:t>1. ALARM 1</w:t>
      </w:r>
    </w:p>
    <w:p w14:paraId="4C0FC6EC" w14:textId="77777777" w:rsidR="00507434" w:rsidRDefault="00507434" w:rsidP="00507434">
      <w:pPr>
        <w:spacing w:after="0"/>
      </w:pPr>
      <w:r>
        <w:t>2. ALARM 2</w:t>
      </w:r>
    </w:p>
    <w:p w14:paraId="144F36E3" w14:textId="625CB537" w:rsidR="00507434" w:rsidRDefault="00507434" w:rsidP="00507434">
      <w:pPr>
        <w:spacing w:after="0"/>
      </w:pPr>
      <w:r>
        <w:t>3. S</w:t>
      </w:r>
      <w:r>
        <w:t>LEEP</w:t>
      </w:r>
    </w:p>
    <w:p w14:paraId="3DF94C33" w14:textId="5439CCAB" w:rsidR="00507434" w:rsidRDefault="00507434" w:rsidP="00507434">
      <w:pPr>
        <w:spacing w:after="0"/>
      </w:pPr>
      <w:r>
        <w:t>4. PRESET</w:t>
      </w:r>
      <w:r>
        <w:t>- PŘEDVOLBA</w:t>
      </w:r>
    </w:p>
    <w:p w14:paraId="1FED210A" w14:textId="0708434C" w:rsidR="00507434" w:rsidRDefault="00507434" w:rsidP="00507434">
      <w:pPr>
        <w:spacing w:after="0"/>
      </w:pPr>
      <w:r>
        <w:t xml:space="preserve">5. </w:t>
      </w:r>
      <w:r>
        <w:t>MODE</w:t>
      </w:r>
      <w:r>
        <w:t xml:space="preserve"> / MENU</w:t>
      </w:r>
    </w:p>
    <w:p w14:paraId="67192E4F" w14:textId="77777777" w:rsidR="00507434" w:rsidRDefault="00507434" w:rsidP="00507434">
      <w:pPr>
        <w:spacing w:after="0"/>
      </w:pPr>
      <w:r>
        <w:t>6. VOL +</w:t>
      </w:r>
    </w:p>
    <w:p w14:paraId="4C1276F2" w14:textId="77777777" w:rsidR="00507434" w:rsidRDefault="00507434" w:rsidP="00507434">
      <w:pPr>
        <w:spacing w:after="0"/>
      </w:pPr>
      <w:r>
        <w:t>7. STANICE +</w:t>
      </w:r>
    </w:p>
    <w:p w14:paraId="7B6A117B" w14:textId="7F082464" w:rsidR="00507434" w:rsidRDefault="00507434" w:rsidP="00507434">
      <w:pPr>
        <w:spacing w:after="0"/>
      </w:pPr>
      <w:r>
        <w:t xml:space="preserve">8. </w:t>
      </w:r>
      <w:r>
        <w:t xml:space="preserve">SELECT - </w:t>
      </w:r>
      <w:r>
        <w:t>V</w:t>
      </w:r>
      <w:r>
        <w:t>ÝBĚR</w:t>
      </w:r>
    </w:p>
    <w:p w14:paraId="2F2D8748" w14:textId="77777777" w:rsidR="00507434" w:rsidRDefault="00507434" w:rsidP="00507434">
      <w:pPr>
        <w:spacing w:after="0"/>
      </w:pPr>
      <w:r>
        <w:t>9. STANICE +</w:t>
      </w:r>
    </w:p>
    <w:p w14:paraId="00ABA8B5" w14:textId="77777777" w:rsidR="00507434" w:rsidRDefault="00507434" w:rsidP="00507434">
      <w:pPr>
        <w:spacing w:after="0"/>
      </w:pPr>
      <w:r>
        <w:t>10. VOL -</w:t>
      </w:r>
    </w:p>
    <w:p w14:paraId="5473C92C" w14:textId="77777777" w:rsidR="00507434" w:rsidRDefault="00507434" w:rsidP="00507434">
      <w:pPr>
        <w:spacing w:after="0"/>
      </w:pPr>
      <w:r>
        <w:t>11. ANTÉNA</w:t>
      </w:r>
    </w:p>
    <w:p w14:paraId="78F97745" w14:textId="279F5D9C" w:rsidR="00507434" w:rsidRDefault="00507434" w:rsidP="00507434">
      <w:pPr>
        <w:spacing w:after="0"/>
      </w:pPr>
      <w:r>
        <w:t xml:space="preserve">12. </w:t>
      </w:r>
      <w:r>
        <w:t xml:space="preserve">POWER </w:t>
      </w:r>
      <w:r>
        <w:t>ZAP / VYP</w:t>
      </w:r>
    </w:p>
    <w:p w14:paraId="15619904" w14:textId="25065869" w:rsidR="00507434" w:rsidRDefault="00507434" w:rsidP="00507434">
      <w:pPr>
        <w:spacing w:after="0"/>
      </w:pPr>
      <w:r>
        <w:t xml:space="preserve">13. </w:t>
      </w:r>
      <w:r>
        <w:t xml:space="preserve">VSTUP PRO </w:t>
      </w:r>
      <w:r>
        <w:t>SLUCHÁTKA</w:t>
      </w:r>
    </w:p>
    <w:p w14:paraId="5C37E72C" w14:textId="77777777" w:rsidR="00507434" w:rsidRDefault="00507434" w:rsidP="00507434">
      <w:pPr>
        <w:spacing w:after="0"/>
      </w:pPr>
      <w:r>
        <w:t>14. VSTUP NAPÁJENÍ</w:t>
      </w:r>
    </w:p>
    <w:p w14:paraId="67AC7014" w14:textId="77777777" w:rsidR="00507434" w:rsidRDefault="00507434" w:rsidP="00507434">
      <w:pPr>
        <w:spacing w:after="0"/>
      </w:pPr>
      <w:r>
        <w:t>15. DIMMER +/-</w:t>
      </w:r>
    </w:p>
    <w:p w14:paraId="5D549B16" w14:textId="77777777" w:rsidR="00507434" w:rsidRDefault="00507434" w:rsidP="00507434">
      <w:pPr>
        <w:spacing w:after="0"/>
      </w:pPr>
      <w:r>
        <w:t>16. 5V VÝSTUP 1A</w:t>
      </w:r>
    </w:p>
    <w:p w14:paraId="11CE8372" w14:textId="0D1F5E48" w:rsidR="00507434" w:rsidRDefault="00507434" w:rsidP="00507434">
      <w:pPr>
        <w:spacing w:after="0"/>
      </w:pPr>
      <w:r>
        <w:t>17. SNOOZE</w:t>
      </w:r>
    </w:p>
    <w:p w14:paraId="0770A609" w14:textId="77777777" w:rsidR="00507434" w:rsidRDefault="00507434" w:rsidP="00507434">
      <w:pPr>
        <w:spacing w:after="0"/>
      </w:pPr>
    </w:p>
    <w:p w14:paraId="3A9567D5" w14:textId="3C9722D0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BEZPEČNOSTNÍ POUŽITÍ</w:t>
      </w:r>
    </w:p>
    <w:p w14:paraId="10BD31CB" w14:textId="77777777" w:rsidR="00507434" w:rsidRDefault="00507434" w:rsidP="00507434">
      <w:pPr>
        <w:spacing w:after="0"/>
      </w:pPr>
      <w:r>
        <w:t>• NÁVOD - Před použitím rádia si musíte přečíst všechny bezpečnostní a provozní pokyny. Příručka musí být uschována pro budoucí použití.</w:t>
      </w:r>
    </w:p>
    <w:p w14:paraId="452C034D" w14:textId="77777777" w:rsidR="00507434" w:rsidRDefault="00507434" w:rsidP="00507434">
      <w:pPr>
        <w:spacing w:after="0"/>
      </w:pPr>
      <w:r>
        <w:t>• VAROVÁNÍ - Je třeba si přečíst a respektovat všechna varování uvedená na produktu a v návodu k použití.</w:t>
      </w:r>
    </w:p>
    <w:p w14:paraId="4487708C" w14:textId="77777777" w:rsidR="00507434" w:rsidRDefault="00507434" w:rsidP="00507434">
      <w:pPr>
        <w:spacing w:after="0"/>
      </w:pPr>
      <w:r>
        <w:t>• VODA A VLHKOST - Zařízení by se nemělo používat v blízkosti kapalin nebo v místnostech s vysokým procentem vlhkosti.</w:t>
      </w:r>
    </w:p>
    <w:p w14:paraId="1AF580F4" w14:textId="77777777" w:rsidR="00507434" w:rsidRDefault="00507434" w:rsidP="00507434">
      <w:pPr>
        <w:spacing w:after="0"/>
      </w:pPr>
      <w:r>
        <w:t>• VĚTRÁNÍ - Spotřebič musí být umístěn tak, aby nebránil vlastní ventilaci.</w:t>
      </w:r>
    </w:p>
    <w:p w14:paraId="5760DF2A" w14:textId="77777777" w:rsidR="00507434" w:rsidRDefault="00507434" w:rsidP="00507434">
      <w:pPr>
        <w:spacing w:after="0"/>
      </w:pPr>
      <w:r>
        <w:t>• TEPLO - Spotřebič musí být umístěn mimo zdroje tepla, jako jsou radiátory, kamna nebo jiné výrobky produkující teplo.</w:t>
      </w:r>
    </w:p>
    <w:p w14:paraId="3A5E35E2" w14:textId="77777777" w:rsidR="00507434" w:rsidRDefault="00507434" w:rsidP="00507434">
      <w:pPr>
        <w:spacing w:after="0"/>
      </w:pPr>
      <w:r>
        <w:t>• NAPÁJENÍ - Rádio musí být připojeno ke zdroji napájení podle specifikací popsaných v návodu k použití nebo na výrobku.</w:t>
      </w:r>
    </w:p>
    <w:p w14:paraId="4B4600F5" w14:textId="77777777" w:rsidR="00507434" w:rsidRDefault="00507434" w:rsidP="00507434">
      <w:pPr>
        <w:spacing w:after="0"/>
      </w:pPr>
      <w:r>
        <w:t>• OCHRANA NAPÁJECÍHO KABELU - Napájecí kabel musí být umístěn tak, aby nedošlo k jeho poškození (rozdrcení, proříznutí ...).</w:t>
      </w:r>
    </w:p>
    <w:p w14:paraId="579F9962" w14:textId="77777777" w:rsidR="00507434" w:rsidRDefault="00507434" w:rsidP="00507434">
      <w:pPr>
        <w:spacing w:after="0"/>
      </w:pPr>
      <w:r>
        <w:t>• VSTUP PŘEDMĚTŮ A KAPALIN - Dávejte pozor, aby se do rádiových slotů nedostaly kapaliny nebo předměty.</w:t>
      </w:r>
    </w:p>
    <w:p w14:paraId="20CC3166" w14:textId="77777777" w:rsidR="00507434" w:rsidRDefault="00507434" w:rsidP="00507434">
      <w:pPr>
        <w:spacing w:after="0"/>
      </w:pPr>
      <w:r>
        <w:t>• POŠKOZENÍ, KTERÉ VYŽADUJE POMOC</w:t>
      </w:r>
    </w:p>
    <w:p w14:paraId="548FE601" w14:textId="77777777" w:rsidR="00507434" w:rsidRDefault="00507434" w:rsidP="00507434">
      <w:pPr>
        <w:spacing w:after="0"/>
      </w:pPr>
      <w:r>
        <w:t>Rádio musí být zkontrolováno kvalifikovaným personálem v případě:</w:t>
      </w:r>
    </w:p>
    <w:p w14:paraId="2F7786F0" w14:textId="77777777" w:rsidR="00507434" w:rsidRDefault="00507434" w:rsidP="00507434">
      <w:pPr>
        <w:spacing w:after="0"/>
      </w:pPr>
      <w:r>
        <w:t>- Napájecí kabel nebo konektor byl poškozen;</w:t>
      </w:r>
    </w:p>
    <w:p w14:paraId="17805F1C" w14:textId="77777777" w:rsidR="00507434" w:rsidRDefault="00507434" w:rsidP="00507434">
      <w:pPr>
        <w:spacing w:after="0"/>
      </w:pPr>
      <w:r>
        <w:t>- Do rádia se dostaly předměty nebo kapaliny;</w:t>
      </w:r>
    </w:p>
    <w:p w14:paraId="32CD784F" w14:textId="77777777" w:rsidR="00507434" w:rsidRDefault="00507434" w:rsidP="00507434">
      <w:pPr>
        <w:spacing w:after="0"/>
      </w:pPr>
      <w:r>
        <w:lastRenderedPageBreak/>
        <w:t>- Rádio bylo vystaveno dešti; - Spotřebič spadl nebo byl poškozený kryt; - Rádio nefunguje správně.</w:t>
      </w:r>
    </w:p>
    <w:p w14:paraId="0F8D3EF3" w14:textId="77777777" w:rsidR="00507434" w:rsidRDefault="00507434" w:rsidP="00507434">
      <w:pPr>
        <w:spacing w:after="0"/>
      </w:pPr>
      <w:r>
        <w:t>• REVIZE - Uživatel se nesmí pokoušet opravit rádio nad rámec toho, co je popsáno v příručce. Veškeré opravy musí provádět kvalifikovaný personál.</w:t>
      </w:r>
    </w:p>
    <w:p w14:paraId="372FBECC" w14:textId="77777777" w:rsidR="009327D8" w:rsidRDefault="009327D8" w:rsidP="00507434">
      <w:pPr>
        <w:spacing w:after="0"/>
        <w:rPr>
          <w:b/>
          <w:bCs/>
        </w:rPr>
      </w:pPr>
    </w:p>
    <w:p w14:paraId="20315C58" w14:textId="3D2B0A1D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ZDROJ</w:t>
      </w:r>
    </w:p>
    <w:p w14:paraId="291800BD" w14:textId="20331953" w:rsidR="00507434" w:rsidRDefault="00507434" w:rsidP="00507434">
      <w:pPr>
        <w:spacing w:after="0"/>
      </w:pPr>
      <w:r>
        <w:t>Přenosné rádio můžete napájet připojením napájecího kabelu ke konektoru DC (11) a do elektrické zásuvky.</w:t>
      </w:r>
      <w:r>
        <w:t xml:space="preserve"> PO</w:t>
      </w:r>
      <w:r>
        <w:t>Zkontrolujte, zda napětí rádia odpovídá napětí vaší napájecí sítě. Ujistěte se, že je kabel zcela zasunut do konektoru.</w:t>
      </w:r>
    </w:p>
    <w:p w14:paraId="18E129F4" w14:textId="77777777" w:rsidR="00507434" w:rsidRDefault="00507434" w:rsidP="00507434">
      <w:pPr>
        <w:spacing w:after="0"/>
      </w:pPr>
      <w:r>
        <w:t>Zapnutí: Stisknutím [POWER] (12) na zadním rádiu zapnete nebo vypnete.</w:t>
      </w:r>
    </w:p>
    <w:p w14:paraId="3E960BBD" w14:textId="77777777" w:rsidR="009327D8" w:rsidRDefault="009327D8" w:rsidP="00507434">
      <w:pPr>
        <w:spacing w:after="0"/>
        <w:rPr>
          <w:b/>
          <w:bCs/>
        </w:rPr>
      </w:pPr>
    </w:p>
    <w:p w14:paraId="5CBCB9A5" w14:textId="3DB75DCB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NASTAVENÍ</w:t>
      </w:r>
    </w:p>
    <w:p w14:paraId="4F2ACA34" w14:textId="77777777" w:rsidR="00507434" w:rsidRDefault="00507434" w:rsidP="00507434">
      <w:pPr>
        <w:spacing w:after="0"/>
      </w:pPr>
      <w:r>
        <w:t>Výběr režimu: Stisknutím [MODE / MENU] (5) vyberte režimy DAB nebo FM.</w:t>
      </w:r>
    </w:p>
    <w:p w14:paraId="379C0FDF" w14:textId="77777777" w:rsidR="00507434" w:rsidRDefault="00507434" w:rsidP="00507434">
      <w:pPr>
        <w:spacing w:after="0"/>
      </w:pPr>
      <w:r>
        <w:t>Nastavení hlasitosti: Upravte hlasitost pomocí [VOL +/-] (6/10) pro zvýšení nebo snížení hlasitosti.</w:t>
      </w:r>
    </w:p>
    <w:p w14:paraId="7919B5D3" w14:textId="6C65458A" w:rsidR="00507434" w:rsidRDefault="00507434" w:rsidP="00507434">
      <w:pPr>
        <w:spacing w:after="0"/>
      </w:pPr>
      <w:r>
        <w:t>Výběr stanice: V režimu DAB procházejte stanicemi stisknutím tlačítka [STAT +/-] (7/9) a potvrďte stisknutím [SEL] (8). V režimu FM stiskněte a podržte [STAT +/-] (7/9) pro vyhledání stanic. Nebo použijte tlačítko [P</w:t>
      </w:r>
      <w:r>
        <w:t>RESET</w:t>
      </w:r>
      <w:r>
        <w:t>] (4) pro přístup k uloženým stanicím.</w:t>
      </w:r>
    </w:p>
    <w:p w14:paraId="6A615B5B" w14:textId="09C09435" w:rsidR="00507434" w:rsidRDefault="00507434" w:rsidP="00507434">
      <w:pPr>
        <w:spacing w:after="0"/>
      </w:pPr>
      <w:r>
        <w:t>Funkce odložení</w:t>
      </w:r>
      <w:r>
        <w:t xml:space="preserve"> BUZENÍ</w:t>
      </w:r>
      <w:r>
        <w:t>: Chcete-li vypnout budík, stiskněte horní část rádia. Po uplynutí doby odložení budík znovu zazní.</w:t>
      </w:r>
    </w:p>
    <w:p w14:paraId="33FAAE11" w14:textId="776BFEA1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NASTAVENÍ HODIN</w:t>
      </w:r>
    </w:p>
    <w:p w14:paraId="32F48D41" w14:textId="77777777" w:rsidR="00507434" w:rsidRDefault="00507434" w:rsidP="00507434">
      <w:pPr>
        <w:spacing w:after="0"/>
      </w:pPr>
      <w:r>
        <w:t>Čas bude automaticky aktualizován.</w:t>
      </w:r>
    </w:p>
    <w:p w14:paraId="6ADBD09A" w14:textId="77777777" w:rsidR="00507434" w:rsidRDefault="00507434" w:rsidP="00507434">
      <w:pPr>
        <w:spacing w:after="0"/>
      </w:pPr>
      <w:r>
        <w:t>Chcete-li jej nastavit ručně, postupujte podle pokynů níže:</w:t>
      </w:r>
    </w:p>
    <w:p w14:paraId="0DDE838F" w14:textId="77777777" w:rsidR="00507434" w:rsidRDefault="00507434" w:rsidP="00507434">
      <w:pPr>
        <w:spacing w:after="0"/>
      </w:pPr>
      <w:r>
        <w:t>Zapněte v režimu FM nebo DAB;</w:t>
      </w:r>
    </w:p>
    <w:p w14:paraId="2C69AFBC" w14:textId="35B53B91" w:rsidR="00507434" w:rsidRDefault="00507434" w:rsidP="00507434">
      <w:pPr>
        <w:spacing w:after="0"/>
      </w:pPr>
      <w:r>
        <w:t>Stiskněte a podržte klávesu [MODE] (5) pro vstup do systémového menu a vyberte ČAS&gt; NASTAVIT ČAS ČAS pomocí [STAT- nebo +] (9/7) a [VÝBĚR] (8);</w:t>
      </w:r>
    </w:p>
    <w:p w14:paraId="6D878E45" w14:textId="77777777" w:rsidR="00507434" w:rsidRDefault="00507434" w:rsidP="00507434">
      <w:pPr>
        <w:spacing w:after="0"/>
      </w:pPr>
      <w:r>
        <w:t>Stisknutím tlačítek [STAT- nebo +] (7/9) nastavte požadovanou hodinu (HH: MM) pro nastavení hodin a minut a potvrďte tlačítkem [VÝBĚR] (8);</w:t>
      </w:r>
    </w:p>
    <w:p w14:paraId="0469D825" w14:textId="77777777" w:rsidR="00507434" w:rsidRDefault="00507434" w:rsidP="00507434">
      <w:pPr>
        <w:spacing w:after="0"/>
      </w:pPr>
      <w:r>
        <w:t>Stisknutím tlačítek [STAT- nebo +] (7/9) nastavte požadované datum (DD-MM-RRRR) pro úpravu data a potvrďte tlačítkem [VÝBĚR] (8);</w:t>
      </w:r>
    </w:p>
    <w:p w14:paraId="6B95A648" w14:textId="77777777" w:rsidR="00507434" w:rsidRDefault="00507434" w:rsidP="00507434">
      <w:pPr>
        <w:spacing w:after="0"/>
      </w:pPr>
      <w:r>
        <w:t>Po dokončení se na displeji zobrazí ULOŽENO.</w:t>
      </w:r>
    </w:p>
    <w:p w14:paraId="097B5200" w14:textId="77777777" w:rsidR="009327D8" w:rsidRDefault="009327D8" w:rsidP="00507434">
      <w:pPr>
        <w:spacing w:after="0"/>
        <w:rPr>
          <w:b/>
          <w:bCs/>
        </w:rPr>
      </w:pPr>
    </w:p>
    <w:p w14:paraId="671903C0" w14:textId="7A5E29ED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NASTAVENÍ ALARMU</w:t>
      </w:r>
    </w:p>
    <w:p w14:paraId="45B1D6A9" w14:textId="77777777" w:rsidR="00507434" w:rsidRDefault="00507434" w:rsidP="00507434">
      <w:pPr>
        <w:spacing w:after="0"/>
      </w:pPr>
      <w:r>
        <w:t>V režimu rádia:</w:t>
      </w:r>
    </w:p>
    <w:p w14:paraId="5284D92D" w14:textId="25998FE9" w:rsidR="00507434" w:rsidRDefault="00507434" w:rsidP="00507434">
      <w:pPr>
        <w:spacing w:after="0"/>
      </w:pPr>
      <w:r>
        <w:t>Stiskněte tlačítko [ALARM 1 nebo 2] (1/2) a stiskněte [VÝBĚR] (8) pro potvrzení. Na displeji začne blikat „HH: MM“;</w:t>
      </w:r>
    </w:p>
    <w:p w14:paraId="4D8C6DA3" w14:textId="77777777" w:rsidR="00507434" w:rsidRDefault="00507434" w:rsidP="00507434">
      <w:pPr>
        <w:spacing w:after="0"/>
      </w:pPr>
      <w:r>
        <w:t>Stisknutím tlačítka [STAT- nebo +] (7/9) nastavte požadovanou hodinu, poté stiskněte [VÝBĚR] (8) pro potvrzení;</w:t>
      </w:r>
    </w:p>
    <w:p w14:paraId="1F56DB56" w14:textId="77777777" w:rsidR="00507434" w:rsidRDefault="00507434" w:rsidP="00507434">
      <w:pPr>
        <w:spacing w:after="0"/>
      </w:pPr>
      <w:r>
        <w:t>Stisknutím tlačítka [STAT- nebo +] (7/9) nastavte požadovaný režim budíku, vyberte režim budíku (bzučák nebo rádio) a potvrďte stisknutím [VÝBĚR] (8);</w:t>
      </w:r>
    </w:p>
    <w:p w14:paraId="622932E7" w14:textId="77777777" w:rsidR="00507434" w:rsidRDefault="00507434" w:rsidP="00507434">
      <w:pPr>
        <w:spacing w:after="0"/>
      </w:pPr>
      <w:r>
        <w:t>Pokud vyberete ROZHLAS, stisknutím [STAT- nebo +] (7/9) vyberte stanici, kterou chcete probudit</w:t>
      </w:r>
    </w:p>
    <w:p w14:paraId="6192BEC1" w14:textId="77777777" w:rsidR="00507434" w:rsidRDefault="00507434" w:rsidP="00507434">
      <w:pPr>
        <w:spacing w:after="0"/>
      </w:pPr>
      <w:r>
        <w:t>Stisknutím tlačítek [STAT- nebo +] (7/9) nastavte požadovanou hlasitost alarmu, poté stiskněte [VYBRAT] (8) pro potvrzení;</w:t>
      </w:r>
    </w:p>
    <w:p w14:paraId="55ACCF19" w14:textId="77777777" w:rsidR="00507434" w:rsidRDefault="00507434" w:rsidP="00507434">
      <w:pPr>
        <w:spacing w:after="0"/>
      </w:pPr>
      <w:r>
        <w:t>Stisknutím kláves [STAT- nebo +] (7/9) aktivujete nebo deaktivujete budík. Pokud je provedeno správně, na displeji se zobrazí „ULOŽENO“.</w:t>
      </w:r>
    </w:p>
    <w:p w14:paraId="63EB44C2" w14:textId="33AD32DC" w:rsidR="00EF144A" w:rsidRDefault="00507434" w:rsidP="00507434">
      <w:pPr>
        <w:spacing w:after="0"/>
      </w:pPr>
      <w:r>
        <w:t>Podle potřeby opakujte kroky 1 až 7 pro budík 2.</w:t>
      </w:r>
    </w:p>
    <w:p w14:paraId="2D74A77F" w14:textId="77777777" w:rsidR="00507434" w:rsidRDefault="00507434" w:rsidP="00507434">
      <w:pPr>
        <w:spacing w:after="0"/>
      </w:pPr>
      <w:r>
        <w:t>Chcete-li ztišit budík, stisknutím budíku 1 nebo budíku 2 budík zcela zastavíte.</w:t>
      </w:r>
    </w:p>
    <w:p w14:paraId="6F4A90B8" w14:textId="77777777" w:rsidR="00507434" w:rsidRDefault="00507434" w:rsidP="00507434">
      <w:pPr>
        <w:spacing w:after="0"/>
      </w:pPr>
      <w:r>
        <w:t>Chcete-li budík úplně zrušit, stiskněte Budík 1 nebo 2 a stisknutím [STAT +/-] (7/9) jej zrušíte.</w:t>
      </w:r>
    </w:p>
    <w:p w14:paraId="7E606F55" w14:textId="77777777" w:rsidR="009327D8" w:rsidRDefault="009327D8" w:rsidP="00507434">
      <w:pPr>
        <w:spacing w:after="0"/>
        <w:rPr>
          <w:b/>
          <w:bCs/>
        </w:rPr>
      </w:pPr>
    </w:p>
    <w:p w14:paraId="1A9EDE07" w14:textId="5B0588DD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FUNKCE FM</w:t>
      </w:r>
    </w:p>
    <w:p w14:paraId="5BB87DB2" w14:textId="77777777" w:rsidR="00507434" w:rsidRDefault="00507434" w:rsidP="00507434">
      <w:pPr>
        <w:spacing w:after="0"/>
      </w:pPr>
      <w:r>
        <w:lastRenderedPageBreak/>
        <w:t>Automatické ladění FM: Stisknutím tlačítka [Režim / nabídka] (5) vyberte režim FM.</w:t>
      </w:r>
    </w:p>
    <w:p w14:paraId="4FBAF69F" w14:textId="77777777" w:rsidR="00507434" w:rsidRDefault="00507434" w:rsidP="00507434">
      <w:pPr>
        <w:spacing w:after="0"/>
      </w:pPr>
      <w:r>
        <w:t>Stisknutím a podržením tlačítka [STAT- nebo +] (7/9) vyhledáte stanice FM.</w:t>
      </w:r>
    </w:p>
    <w:p w14:paraId="52940D40" w14:textId="77777777" w:rsidR="00507434" w:rsidRDefault="00507434" w:rsidP="00507434">
      <w:pPr>
        <w:spacing w:after="0"/>
      </w:pPr>
      <w:r>
        <w:t>Ukládání stanic: Můžete uložit 40 stanic DAB a 40 stanic FM.</w:t>
      </w:r>
    </w:p>
    <w:p w14:paraId="14CD21C6" w14:textId="77777777" w:rsidR="00507434" w:rsidRDefault="00507434" w:rsidP="00507434">
      <w:pPr>
        <w:spacing w:after="0"/>
      </w:pPr>
      <w:r>
        <w:t>Vyberte FM nebo DAB. Stiskněte tlačítko [PRESET] (4).</w:t>
      </w:r>
    </w:p>
    <w:p w14:paraId="1C957463" w14:textId="77777777" w:rsidR="00507434" w:rsidRDefault="00507434" w:rsidP="00507434">
      <w:pPr>
        <w:spacing w:after="0"/>
      </w:pPr>
      <w:r>
        <w:t>Stisknutím tlačítka [STAT- nebo +] (7/9) vyberte předvolbu, poté stiskněte tlačítko [VÝBĚR] (8) pro uložení stanice. Na displeji se zobrazí „STORED“.</w:t>
      </w:r>
    </w:p>
    <w:p w14:paraId="002D9DE2" w14:textId="77777777" w:rsidR="009327D8" w:rsidRDefault="009327D8" w:rsidP="00507434">
      <w:pPr>
        <w:spacing w:after="0"/>
        <w:rPr>
          <w:b/>
          <w:bCs/>
        </w:rPr>
      </w:pPr>
    </w:p>
    <w:p w14:paraId="2C9EAA12" w14:textId="549C030B" w:rsidR="00507434" w:rsidRPr="00507434" w:rsidRDefault="00507434" w:rsidP="00507434">
      <w:pPr>
        <w:spacing w:after="0"/>
        <w:rPr>
          <w:b/>
          <w:bCs/>
        </w:rPr>
      </w:pPr>
      <w:r>
        <w:rPr>
          <w:b/>
          <w:bCs/>
        </w:rPr>
        <w:t xml:space="preserve">FUNKCE </w:t>
      </w:r>
      <w:r w:rsidRPr="00507434">
        <w:rPr>
          <w:b/>
          <w:bCs/>
        </w:rPr>
        <w:t>DAB +</w:t>
      </w:r>
    </w:p>
    <w:p w14:paraId="5DEF3F8A" w14:textId="77777777" w:rsidR="00507434" w:rsidRDefault="00507434" w:rsidP="00507434">
      <w:pPr>
        <w:spacing w:after="0"/>
      </w:pPr>
      <w:r>
        <w:t>Automatické ladění: rádio DAB + poprvé automaticky začne hledat stanice.</w:t>
      </w:r>
    </w:p>
    <w:p w14:paraId="3E658A84" w14:textId="77777777" w:rsidR="00507434" w:rsidRDefault="00507434" w:rsidP="00507434">
      <w:pPr>
        <w:spacing w:after="0"/>
      </w:pPr>
      <w:r>
        <w:t>Nebo v režimu přehrávání DAB podržte tlačítko [Režim / nabídka] (5), vyberte „FULL SCAN“ a potvrďte stisknutím [VÝBĚR] (8);</w:t>
      </w:r>
    </w:p>
    <w:p w14:paraId="5780DA9F" w14:textId="77777777" w:rsidR="009327D8" w:rsidRDefault="009327D8" w:rsidP="00507434">
      <w:pPr>
        <w:spacing w:after="0"/>
        <w:rPr>
          <w:b/>
          <w:bCs/>
        </w:rPr>
      </w:pPr>
    </w:p>
    <w:p w14:paraId="587FCDAE" w14:textId="710E9541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Ruční ladění:</w:t>
      </w:r>
    </w:p>
    <w:p w14:paraId="3A028359" w14:textId="77777777" w:rsidR="00507434" w:rsidRDefault="00507434" w:rsidP="00507434">
      <w:pPr>
        <w:spacing w:after="0"/>
      </w:pPr>
      <w:r>
        <w:t>Stisknutím a podržením tlačítka [Režim / nabídka] (5) přejděte do systémové nabídky. Pomocí tlačítek [STAT +] (7) zvolte „RUČNĚ“, potvrďte [VYBRAT] (8);</w:t>
      </w:r>
    </w:p>
    <w:p w14:paraId="0D75BFD5" w14:textId="77777777" w:rsidR="00507434" w:rsidRDefault="00507434" w:rsidP="00507434">
      <w:pPr>
        <w:spacing w:after="0"/>
      </w:pPr>
      <w:r>
        <w:t>Stisknutím kláves [STAT- nebo +] (7/9) přepínáte mezi frekvenčními pásmy. Stisknutím tlačítka [VYBRAT] (8) vyberte stanici.</w:t>
      </w:r>
    </w:p>
    <w:p w14:paraId="794D0154" w14:textId="77777777" w:rsidR="00507434" w:rsidRDefault="00507434" w:rsidP="00507434">
      <w:pPr>
        <w:spacing w:after="0"/>
      </w:pPr>
      <w:r>
        <w:t>DAB + MENU</w:t>
      </w:r>
    </w:p>
    <w:p w14:paraId="1A38E123" w14:textId="77777777" w:rsidR="00507434" w:rsidRDefault="00507434" w:rsidP="00507434">
      <w:pPr>
        <w:spacing w:after="0"/>
      </w:pPr>
      <w:r>
        <w:t>Stisknutím tlačítka [Režim / nabídka] (5) vstoupíte do systémové nabídky;</w:t>
      </w:r>
    </w:p>
    <w:p w14:paraId="1321CBAB" w14:textId="77777777" w:rsidR="00507434" w:rsidRDefault="00507434" w:rsidP="00507434">
      <w:pPr>
        <w:spacing w:after="0"/>
      </w:pPr>
      <w:r>
        <w:t>Pomocí tlačítek [STAT +/-] (7/9) upravte rádiovou frekvenci na požadovanou stanici a poté stiskněte [VYBRAT] (8) pro potvrzení;</w:t>
      </w:r>
    </w:p>
    <w:p w14:paraId="128F0B55" w14:textId="77777777" w:rsidR="00507434" w:rsidRDefault="00507434" w:rsidP="00507434">
      <w:pPr>
        <w:spacing w:after="0"/>
      </w:pPr>
      <w:r>
        <w:t>DRC (Dynamic Range Compression): Tato funkce snižuje rozdíly mezi reproduktory a tišším zvukem při přenosu. Vydává tiché zvuky relativně hlasitěji a komativně hlasité zvuky tišší (pouze pokud to nabízí poskytovatel).</w:t>
      </w:r>
    </w:p>
    <w:p w14:paraId="14B275CD" w14:textId="77777777" w:rsidR="00507434" w:rsidRDefault="00507434" w:rsidP="00507434">
      <w:pPr>
        <w:spacing w:after="0"/>
      </w:pPr>
      <w:r>
        <w:t>V režimu nabídky stisknutím [STAT- nebo +] (7/9) vyberte DRC, poté stiskněte [VÝBĚR] (8) pro potvrzení;</w:t>
      </w:r>
    </w:p>
    <w:p w14:paraId="1D5DFC9C" w14:textId="77777777" w:rsidR="00507434" w:rsidRDefault="00507434" w:rsidP="00507434">
      <w:pPr>
        <w:spacing w:after="0"/>
      </w:pPr>
      <w:r>
        <w:t>PRUNE: Odstraní všechny neplatné stanice označené v seznamu stanic znakem „?“ před názvem stanice.</w:t>
      </w:r>
    </w:p>
    <w:p w14:paraId="39B0BCEC" w14:textId="77777777" w:rsidR="00507434" w:rsidRDefault="00507434" w:rsidP="00507434">
      <w:pPr>
        <w:spacing w:after="0"/>
      </w:pPr>
      <w:r>
        <w:t>V režimu nabídky stiskněte [STAT- nebo +] (7/9) pro výběr PRUNE&gt; PRUNE Y, poté stiskněte [SELECT] (8) pro potvrzení;</w:t>
      </w:r>
    </w:p>
    <w:p w14:paraId="64366922" w14:textId="77777777" w:rsidR="009327D8" w:rsidRDefault="009327D8" w:rsidP="00507434">
      <w:pPr>
        <w:spacing w:after="0"/>
        <w:rPr>
          <w:b/>
          <w:bCs/>
        </w:rPr>
      </w:pPr>
    </w:p>
    <w:p w14:paraId="4C4C71D1" w14:textId="054FDF4E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SYSTÉM</w:t>
      </w:r>
    </w:p>
    <w:p w14:paraId="2BB72EBA" w14:textId="77777777" w:rsidR="00507434" w:rsidRDefault="00507434" w:rsidP="00507434">
      <w:pPr>
        <w:spacing w:after="0"/>
      </w:pPr>
      <w:r>
        <w:t>Stisknutím a podržením tlačítka [REŽIM / MENU] (5) se můžete kdykoli vrátit zpět do nabídek.</w:t>
      </w:r>
    </w:p>
    <w:p w14:paraId="2D885A35" w14:textId="77777777" w:rsidR="00507434" w:rsidRDefault="00507434" w:rsidP="00507434">
      <w:pPr>
        <w:spacing w:after="0"/>
      </w:pPr>
      <w:r>
        <w:t>Podsvícení:</w:t>
      </w:r>
    </w:p>
    <w:p w14:paraId="62F9656A" w14:textId="77777777" w:rsidR="00507434" w:rsidRDefault="00507434" w:rsidP="00507434">
      <w:pPr>
        <w:spacing w:after="0"/>
      </w:pPr>
      <w:r>
        <w:t>Stisknutím [STAT- nebo +] (7/9) procházejte možnosti nastavení podsvícení; Časový limit&gt; Úroveň</w:t>
      </w:r>
    </w:p>
    <w:p w14:paraId="1684FFE3" w14:textId="6B0FC744" w:rsidR="00507434" w:rsidRDefault="00507434" w:rsidP="00507434">
      <w:pPr>
        <w:spacing w:after="0"/>
      </w:pPr>
      <w:r>
        <w:t>Stisknutím tlačítka [STAT- nebo +] (7/9) vyberte stupeň jasu od 1 do 5.</w:t>
      </w:r>
    </w:p>
    <w:p w14:paraId="1312B179" w14:textId="3F75A66B" w:rsidR="00507434" w:rsidRDefault="00507434" w:rsidP="00507434">
      <w:pPr>
        <w:spacing w:after="0"/>
      </w:pPr>
      <w:r>
        <w:t>Potvrďte stisknutím tlačítka [VÝBĚR] (8). Můžete stisknout Dimmer +/- (15) na zadní straně rádia.</w:t>
      </w:r>
    </w:p>
    <w:p w14:paraId="4F2F2E32" w14:textId="77777777" w:rsidR="00507434" w:rsidRDefault="00507434" w:rsidP="00507434">
      <w:pPr>
        <w:spacing w:after="0"/>
      </w:pPr>
      <w:r>
        <w:t>Reset: Resetuje rádio na tovární nastavení.</w:t>
      </w:r>
    </w:p>
    <w:p w14:paraId="600C19B1" w14:textId="77777777" w:rsidR="00507434" w:rsidRDefault="00507434" w:rsidP="00507434">
      <w:pPr>
        <w:spacing w:after="0"/>
      </w:pPr>
      <w:r>
        <w:t>Časový limit: Displej rádia má baklight s nastavitelným časovým limitem.</w:t>
      </w:r>
    </w:p>
    <w:p w14:paraId="4B4279DC" w14:textId="46424022" w:rsidR="00507434" w:rsidRDefault="00507434" w:rsidP="00507434">
      <w:pPr>
        <w:spacing w:after="0"/>
      </w:pPr>
      <w:r>
        <w:t>Stisknutím [STAT- nebo +] (7/9) vyberte dobu trvání a [VÝBĚR] (8) pro potvrzení. VYPNUTO / 20/20/30/45/60/90/120/180</w:t>
      </w:r>
    </w:p>
    <w:p w14:paraId="5049CF9A" w14:textId="77777777" w:rsidR="00507434" w:rsidRDefault="00507434" w:rsidP="00507434">
      <w:pPr>
        <w:spacing w:after="0"/>
      </w:pPr>
      <w:r>
        <w:t>SW VER: Verze softwaru.</w:t>
      </w:r>
    </w:p>
    <w:p w14:paraId="4E29A8CC" w14:textId="77777777" w:rsidR="009327D8" w:rsidRDefault="009327D8" w:rsidP="00507434">
      <w:pPr>
        <w:spacing w:after="0"/>
        <w:rPr>
          <w:b/>
          <w:bCs/>
        </w:rPr>
      </w:pPr>
    </w:p>
    <w:p w14:paraId="3AAE2940" w14:textId="166C273A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t>USB NABÍJENÍ</w:t>
      </w:r>
    </w:p>
    <w:p w14:paraId="575C6CFE" w14:textId="06CC6D57" w:rsidR="00507434" w:rsidRDefault="00507434" w:rsidP="00507434">
      <w:pPr>
        <w:spacing w:after="0"/>
      </w:pPr>
      <w:r>
        <w:t>Chcete-li nabít zařízení USB, pomocí kabelu USB (není součástí dodávky) připojte zařízení USB (např. Smartphone, mp3 přehrávač) přes port USB (16) na zadní straně tohoto produktu. Tento produkt nemá přístup k obsahu připojeného zařízení USB.</w:t>
      </w:r>
    </w:p>
    <w:p w14:paraId="639602F3" w14:textId="77777777" w:rsidR="009327D8" w:rsidRDefault="009327D8" w:rsidP="00507434">
      <w:pPr>
        <w:spacing w:after="0"/>
        <w:rPr>
          <w:b/>
          <w:bCs/>
        </w:rPr>
      </w:pPr>
    </w:p>
    <w:p w14:paraId="3A5F8026" w14:textId="3A3F5759" w:rsidR="00507434" w:rsidRPr="00507434" w:rsidRDefault="00507434" w:rsidP="00507434">
      <w:pPr>
        <w:spacing w:after="0"/>
        <w:rPr>
          <w:b/>
          <w:bCs/>
        </w:rPr>
      </w:pPr>
      <w:r w:rsidRPr="00507434">
        <w:rPr>
          <w:b/>
          <w:bCs/>
        </w:rPr>
        <w:lastRenderedPageBreak/>
        <w:t>TECHNICK</w:t>
      </w:r>
      <w:r w:rsidR="009327D8">
        <w:rPr>
          <w:b/>
          <w:bCs/>
        </w:rPr>
        <w:t>Á</w:t>
      </w:r>
      <w:r w:rsidRPr="00507434">
        <w:rPr>
          <w:b/>
          <w:bCs/>
        </w:rPr>
        <w:t xml:space="preserve"> SPECIFIKACE</w:t>
      </w:r>
    </w:p>
    <w:p w14:paraId="7CC40BF1" w14:textId="77777777" w:rsidR="00507434" w:rsidRDefault="00507434" w:rsidP="00507434">
      <w:pPr>
        <w:spacing w:after="0"/>
      </w:pPr>
      <w:r>
        <w:t>Napájení: AC / DC 5V 2A</w:t>
      </w:r>
    </w:p>
    <w:p w14:paraId="080B0A1A" w14:textId="77777777" w:rsidR="00507434" w:rsidRDefault="00507434" w:rsidP="00507434">
      <w:pPr>
        <w:spacing w:after="0"/>
      </w:pPr>
      <w:r>
        <w:t>Vysokofrekvenční pokrytí</w:t>
      </w:r>
    </w:p>
    <w:p w14:paraId="2A8F2A24" w14:textId="77777777" w:rsidR="00507434" w:rsidRDefault="00507434" w:rsidP="00507434">
      <w:pPr>
        <w:spacing w:after="0"/>
      </w:pPr>
      <w:r>
        <w:t>FM: 87,5 - 108 MHz.</w:t>
      </w:r>
    </w:p>
    <w:p w14:paraId="51505E60" w14:textId="77777777" w:rsidR="00507434" w:rsidRDefault="00507434" w:rsidP="00507434">
      <w:pPr>
        <w:spacing w:after="0"/>
      </w:pPr>
      <w:r>
        <w:t>DAB + 174 –240 MHz</w:t>
      </w:r>
    </w:p>
    <w:p w14:paraId="4EBF94CA" w14:textId="77777777" w:rsidR="00507434" w:rsidRDefault="00507434" w:rsidP="00507434">
      <w:pPr>
        <w:spacing w:after="0"/>
      </w:pPr>
      <w:r>
        <w:t>Výstupní výkon: 1 x 1 Wrms.</w:t>
      </w:r>
    </w:p>
    <w:p w14:paraId="12284673" w14:textId="77777777" w:rsidR="00507434" w:rsidRDefault="00507434" w:rsidP="00507434">
      <w:pPr>
        <w:spacing w:after="0"/>
      </w:pPr>
      <w:r>
        <w:t>3,5 mm konektor pro sluchátka</w:t>
      </w:r>
    </w:p>
    <w:p w14:paraId="2E2366B2" w14:textId="77777777" w:rsidR="00507434" w:rsidRDefault="00507434" w:rsidP="00507434">
      <w:pPr>
        <w:spacing w:after="0"/>
      </w:pPr>
      <w:r>
        <w:t>USB nabíjení 5V 1A</w:t>
      </w:r>
    </w:p>
    <w:p w14:paraId="6B8B4E70" w14:textId="6E8FAA8C" w:rsidR="00507434" w:rsidRDefault="00507434" w:rsidP="00507434">
      <w:pPr>
        <w:spacing w:after="0"/>
      </w:pPr>
      <w:r>
        <w:t>Specifikace a design podléhají možným změnám bez předchozího upozornění</w:t>
      </w:r>
      <w:r>
        <w:t xml:space="preserve"> </w:t>
      </w:r>
      <w:r>
        <w:t>vylepšení.</w:t>
      </w:r>
    </w:p>
    <w:p w14:paraId="780E32E6" w14:textId="02700BAD" w:rsidR="00507434" w:rsidRPr="009327D8" w:rsidRDefault="009327D8" w:rsidP="00507434">
      <w:pPr>
        <w:spacing w:after="0"/>
        <w:rPr>
          <w:b/>
          <w:bCs/>
        </w:rPr>
      </w:pPr>
      <w:r w:rsidRPr="009327D8">
        <w:rPr>
          <w:b/>
          <w:bCs/>
        </w:rPr>
        <w:drawing>
          <wp:anchor distT="0" distB="0" distL="114300" distR="114300" simplePos="0" relativeHeight="251659264" behindDoc="0" locked="0" layoutInCell="1" allowOverlap="1" wp14:anchorId="07BA4860" wp14:editId="796F4806">
            <wp:simplePos x="0" y="0"/>
            <wp:positionH relativeFrom="leftMargin">
              <wp:posOffset>571500</wp:posOffset>
            </wp:positionH>
            <wp:positionV relativeFrom="paragraph">
              <wp:posOffset>194945</wp:posOffset>
            </wp:positionV>
            <wp:extent cx="381000" cy="2512695"/>
            <wp:effectExtent l="0" t="0" r="0" b="1905"/>
            <wp:wrapThrough wrapText="bothSides">
              <wp:wrapPolygon edited="0">
                <wp:start x="0" y="0"/>
                <wp:lineTo x="0" y="21453"/>
                <wp:lineTo x="20520" y="21453"/>
                <wp:lineTo x="2052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34" w:rsidRPr="009327D8">
        <w:rPr>
          <w:b/>
          <w:bCs/>
        </w:rPr>
        <w:t>POZOR</w:t>
      </w:r>
    </w:p>
    <w:p w14:paraId="1388DC92" w14:textId="6947CC28" w:rsidR="00507434" w:rsidRDefault="00507434" w:rsidP="00507434">
      <w:pPr>
        <w:spacing w:after="0"/>
      </w:pPr>
      <w:r>
        <w:t>Vykřičník uvnitř trojúhelníku varuje uživatele, že návod obsahuje</w:t>
      </w:r>
      <w:r w:rsidR="009327D8">
        <w:t xml:space="preserve"> </w:t>
      </w:r>
      <w:r>
        <w:t xml:space="preserve">důležité pokyny pro použití a </w:t>
      </w:r>
      <w:r w:rsidR="009327D8" w:rsidRPr="009327D8">
        <w:t xml:space="preserve"> </w:t>
      </w:r>
      <w:r>
        <w:t>údržbu.</w:t>
      </w:r>
    </w:p>
    <w:p w14:paraId="1F46A595" w14:textId="701E32DA" w:rsidR="00507434" w:rsidRDefault="00507434" w:rsidP="00507434">
      <w:pPr>
        <w:spacing w:after="0"/>
      </w:pPr>
      <w:r>
        <w:t>Symbol blesku uvnitř trojúhelníku varuje uživatele před nebezpečným nebezpečí</w:t>
      </w:r>
      <w:r w:rsidR="009327D8">
        <w:t xml:space="preserve"> </w:t>
      </w:r>
      <w:r>
        <w:t>napětí uvnitř zařízení.</w:t>
      </w:r>
    </w:p>
    <w:p w14:paraId="744B0590" w14:textId="77777777" w:rsidR="00507434" w:rsidRDefault="00507434" w:rsidP="00507434">
      <w:pPr>
        <w:spacing w:after="0"/>
      </w:pPr>
      <w:r>
        <w:t>Abyste snížili riziko úrazu elektrickým proudem, neotevírejte spotřebič. Zařízení neobsahuje</w:t>
      </w:r>
    </w:p>
    <w:p w14:paraId="7D216D9B" w14:textId="77777777" w:rsidR="00507434" w:rsidRDefault="00507434" w:rsidP="00507434">
      <w:pPr>
        <w:spacing w:after="0"/>
      </w:pPr>
      <w:r>
        <w:t>uživatelem opravitelné díly. V případě poruchy přivolejte k opravě kvalifikovaného technika.</w:t>
      </w:r>
    </w:p>
    <w:p w14:paraId="0676BCBD" w14:textId="77777777" w:rsidR="00507434" w:rsidRDefault="00507434" w:rsidP="00507434">
      <w:pPr>
        <w:spacing w:after="0"/>
      </w:pPr>
      <w:r>
        <w:t>Tento spotřebič byl navržen pro provoz na 230 V ~ 50 Hz. Pokud nemáte v úmyslu použít</w:t>
      </w:r>
    </w:p>
    <w:p w14:paraId="143341A8" w14:textId="77777777" w:rsidR="00507434" w:rsidRDefault="00507434" w:rsidP="00507434">
      <w:pPr>
        <w:spacing w:after="0"/>
      </w:pPr>
      <w:r>
        <w:t>spotřebič delší dobu, vytáhněte zástrčku ze zásuvky.</w:t>
      </w:r>
    </w:p>
    <w:p w14:paraId="485DE169" w14:textId="630AB7EB" w:rsidR="00507434" w:rsidRDefault="00507434" w:rsidP="00507434">
      <w:pPr>
        <w:spacing w:after="0"/>
      </w:pPr>
      <w:r>
        <w:t>Zařízení používejte až po ověření, že byla provedena všechna připojení</w:t>
      </w:r>
      <w:r w:rsidR="009327D8">
        <w:t xml:space="preserve"> </w:t>
      </w:r>
      <w:r>
        <w:t>správně.</w:t>
      </w:r>
    </w:p>
    <w:p w14:paraId="549D41AD" w14:textId="77777777" w:rsidR="00507434" w:rsidRDefault="00507434" w:rsidP="00507434">
      <w:pPr>
        <w:spacing w:after="0"/>
      </w:pPr>
      <w:r>
        <w:t>Nevystavujte zařízení dešti ani vlhkosti.</w:t>
      </w:r>
    </w:p>
    <w:p w14:paraId="401933FE" w14:textId="5907E691" w:rsidR="00507434" w:rsidRDefault="00507434" w:rsidP="00507434">
      <w:pPr>
        <w:spacing w:after="0"/>
      </w:pPr>
      <w:r>
        <w:t>Umístěte zařízení na dostatečně větrané místo. Neumisťujte jej blízko</w:t>
      </w:r>
      <w:r w:rsidR="009327D8">
        <w:t xml:space="preserve"> </w:t>
      </w:r>
      <w:r>
        <w:t>na záclony, na koberec nebo uvnitř nábytku, jako je například knihovna.</w:t>
      </w:r>
    </w:p>
    <w:p w14:paraId="29829842" w14:textId="5DD12463" w:rsidR="00507434" w:rsidRDefault="00507434" w:rsidP="00507434">
      <w:pPr>
        <w:spacing w:after="0"/>
      </w:pPr>
      <w:r>
        <w:t>Nevystavujte zařízení přímému slunečnímu záření nebo zdrojům tepla.</w:t>
      </w:r>
    </w:p>
    <w:p w14:paraId="3B6DC108" w14:textId="7C932C4A" w:rsidR="00471542" w:rsidRDefault="00471542" w:rsidP="00507434">
      <w:pPr>
        <w:spacing w:after="0"/>
      </w:pPr>
    </w:p>
    <w:p w14:paraId="351711AA" w14:textId="7D7248DC" w:rsidR="00471542" w:rsidRDefault="00471542" w:rsidP="00507434">
      <w:pPr>
        <w:spacing w:after="0"/>
      </w:pPr>
    </w:p>
    <w:p w14:paraId="38DF44C9" w14:textId="5F4587B2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1405FAFE" w14:textId="56960A93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2ED82C86" w14:textId="2A193207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0E3CFB02" w14:textId="6935A0EA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5611A325" w14:textId="77777777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65D6DB14" w14:textId="77777777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49015E56" w14:textId="77777777" w:rsidR="00471542" w:rsidRDefault="00471542" w:rsidP="00471542">
      <w:pPr>
        <w:spacing w:after="0"/>
        <w:rPr>
          <w:b/>
          <w:bCs/>
          <w:sz w:val="72"/>
          <w:szCs w:val="72"/>
        </w:rPr>
      </w:pPr>
    </w:p>
    <w:p w14:paraId="5C8BE7A2" w14:textId="50D6517F" w:rsidR="00471542" w:rsidRDefault="00471542" w:rsidP="00471542">
      <w:pPr>
        <w:spacing w:after="0"/>
      </w:pPr>
      <w:r>
        <w:rPr>
          <w:b/>
          <w:bCs/>
          <w:sz w:val="72"/>
          <w:szCs w:val="72"/>
        </w:rPr>
        <w:lastRenderedPageBreak/>
        <w:t>Roadstar CLR-290D+</w:t>
      </w:r>
    </w:p>
    <w:p w14:paraId="0A39EB3A" w14:textId="4FC88781" w:rsidR="00471542" w:rsidRDefault="00471542" w:rsidP="00507434">
      <w:pPr>
        <w:spacing w:after="0"/>
      </w:pPr>
    </w:p>
    <w:p w14:paraId="40A8C1A6" w14:textId="4E20FB9B" w:rsidR="00471542" w:rsidRDefault="00471542" w:rsidP="00507434">
      <w:pPr>
        <w:spacing w:after="0"/>
      </w:pPr>
    </w:p>
    <w:p w14:paraId="3B14EC2C" w14:textId="2A3510E8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507434">
        <w:drawing>
          <wp:anchor distT="0" distB="0" distL="114300" distR="114300" simplePos="0" relativeHeight="251663360" behindDoc="0" locked="0" layoutInCell="1" allowOverlap="1" wp14:anchorId="551A2A2E" wp14:editId="63C5A349">
            <wp:simplePos x="0" y="0"/>
            <wp:positionH relativeFrom="column">
              <wp:posOffset>2719705</wp:posOffset>
            </wp:positionH>
            <wp:positionV relativeFrom="paragraph">
              <wp:posOffset>10795</wp:posOffset>
            </wp:positionV>
            <wp:extent cx="3267075" cy="4448175"/>
            <wp:effectExtent l="0" t="0" r="9525" b="9525"/>
            <wp:wrapThrough wrapText="bothSides">
              <wp:wrapPolygon edited="0">
                <wp:start x="0" y="0"/>
                <wp:lineTo x="0" y="21554"/>
                <wp:lineTo x="21537" y="21554"/>
                <wp:lineTo x="2153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542">
        <w:rPr>
          <w:rFonts w:ascii="Calibri" w:eastAsia="Times New Roman" w:hAnsi="Calibri" w:cs="Calibri"/>
          <w:color w:val="000000"/>
          <w:lang w:val="sk-SK" w:eastAsia="cs-CZ"/>
        </w:rPr>
        <w:t>Popis / kontrol</w:t>
      </w:r>
    </w:p>
    <w:p w14:paraId="2CB527AF" w14:textId="342BEE6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1. </w:t>
      </w:r>
      <w:proofErr w:type="spellStart"/>
      <w:r>
        <w:rPr>
          <w:rFonts w:ascii="Calibri" w:eastAsia="Times New Roman" w:hAnsi="Calibri" w:cs="Calibri"/>
          <w:color w:val="000000"/>
          <w:lang w:val="sk-SK" w:eastAsia="cs-CZ"/>
        </w:rPr>
        <w:t>ALarm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1</w:t>
      </w:r>
    </w:p>
    <w:p w14:paraId="3CC01F65" w14:textId="2EFD0198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2. </w:t>
      </w:r>
      <w:r>
        <w:rPr>
          <w:rFonts w:ascii="Calibri" w:eastAsia="Times New Roman" w:hAnsi="Calibri" w:cs="Calibri"/>
          <w:color w:val="000000"/>
          <w:lang w:val="sk-SK" w:eastAsia="cs-CZ"/>
        </w:rPr>
        <w:t>alarm</w:t>
      </w: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2</w:t>
      </w:r>
    </w:p>
    <w:p w14:paraId="31812FB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3. SPÁNOK</w:t>
      </w:r>
    </w:p>
    <w:p w14:paraId="4410915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4. PREDNASTAVENIE - PREDVOĽBA</w:t>
      </w:r>
    </w:p>
    <w:p w14:paraId="4AA58FBA" w14:textId="3680D0B8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5. REŽIM / MENU</w:t>
      </w:r>
    </w:p>
    <w:p w14:paraId="4C879E7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6. VOL +</w:t>
      </w:r>
    </w:p>
    <w:p w14:paraId="09D761E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7. STANICA +</w:t>
      </w:r>
    </w:p>
    <w:p w14:paraId="26D280A7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8. VYBRAŤ - VÝBER</w:t>
      </w:r>
    </w:p>
    <w:p w14:paraId="749E5BEF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9. STANICA +</w:t>
      </w:r>
    </w:p>
    <w:p w14:paraId="7A39D4C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10. VOL -</w:t>
      </w:r>
    </w:p>
    <w:p w14:paraId="17A511B1" w14:textId="745C238F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11. ANTÉNA</w:t>
      </w:r>
    </w:p>
    <w:p w14:paraId="32A471B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12. ZAPNUTIE / VYPNUTIE</w:t>
      </w:r>
    </w:p>
    <w:p w14:paraId="69AB5F1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13. VSTUP SLÚCHADIEL</w:t>
      </w:r>
    </w:p>
    <w:p w14:paraId="6E6B8E27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14. PRÍKON</w:t>
      </w:r>
    </w:p>
    <w:p w14:paraId="2F39731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15. STMIEVAČ +/-</w:t>
      </w:r>
    </w:p>
    <w:p w14:paraId="4A011C3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16. 5V VÝSTUP 1A</w:t>
      </w:r>
    </w:p>
    <w:p w14:paraId="27A3275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17. SNOOZE</w:t>
      </w:r>
    </w:p>
    <w:p w14:paraId="39282C03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52D43E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BEZPEČNOSTNÉ POUŽITIE</w:t>
      </w:r>
    </w:p>
    <w:p w14:paraId="44930CCC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POKYNY - Pred použitím rádia si musíte prečítať všetky bezpečnostné a prevádzkové pokyny. Príručka sa musí uchovávať pre budúce použitie.</w:t>
      </w:r>
    </w:p>
    <w:p w14:paraId="585ECF1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VÝSTRAHA - Všetky upozornenia na výrobku a v návode na použitie sa musia prečítať a dodržiavať.</w:t>
      </w:r>
    </w:p>
    <w:p w14:paraId="483A9AA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VODA A VLHKOSŤ – Prístroj by sa nemal používať v blízkosti kvapalín alebo v miestnostiach s vysokým percentom vlhkosti.</w:t>
      </w:r>
    </w:p>
    <w:p w14:paraId="0B4C3D4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• VETRANIE - Prístroj musí byť umiestnený tak, aby nebránil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samovysúvaniu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.</w:t>
      </w:r>
    </w:p>
    <w:p w14:paraId="06D7BE9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HEAT – Prístroj musí byť umiestnený mimo zdrojov tepla, ako sú radiátory, kachle alebo iné výrobky produkujúce teplo.</w:t>
      </w:r>
    </w:p>
    <w:p w14:paraId="1DB83D24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NAPÁJANIE - Rádio musí byť pripojené k zdroju napájania podľa špecifikácií popísaných v návode na použitie alebo na výrobku.</w:t>
      </w:r>
    </w:p>
    <w:p w14:paraId="400E591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OCHRANA NAPÁJACIEHO KÁBLA - Napájací kábel musí byť umiestnený tak, aby ho nepoškodil (drvenie, rezanie ...).</w:t>
      </w:r>
    </w:p>
    <w:p w14:paraId="017C4DA7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ZADÁVANIE PREDMETOV A KVAPALÍN - Dbajte na to, aby sa kvapaliny alebo predmety nedostali do rádiových zásuviek.</w:t>
      </w:r>
    </w:p>
    <w:p w14:paraId="18BBBD0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POŠKODENIE, KTORÉ SI VYŽADUJE POMOC</w:t>
      </w:r>
    </w:p>
    <w:p w14:paraId="754FD30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Rádio kontroluje kvalifikovaný personál v prípade:</w:t>
      </w:r>
    </w:p>
    <w:p w14:paraId="12602AFF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- Napájací kábel alebo konektor bol poškodený;</w:t>
      </w:r>
    </w:p>
    <w:p w14:paraId="0E5E3A5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- Do rádia vstúpili predmety alebo kvapaliny;</w:t>
      </w:r>
    </w:p>
    <w:p w14:paraId="4FF14DA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- Rádio bolo vystavené dažďu; - Zariadenie spadlo alebo bol poškodený kryt; - Rádio nefunguje správne.</w:t>
      </w:r>
    </w:p>
    <w:p w14:paraId="773C2FD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• REVÍZIA – používateľ sa nesmie pokúšať o opravu rádia nad rámec toho, čo je popísané v návode. Všetky opravy musí vykonávať kvalifikovaný personál.</w:t>
      </w:r>
    </w:p>
    <w:p w14:paraId="5B0546B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 </w:t>
      </w:r>
    </w:p>
    <w:p w14:paraId="7475D5A1" w14:textId="0CA220DD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Zdroj</w:t>
      </w:r>
    </w:p>
    <w:p w14:paraId="67917FD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Prenosné rádio môžete napájať pripojením napájacieho kábla k konektoru DC (11) a k elektrickej zásuvke. Skontrolujte, či rádiové napätie zodpovedá napätiu napájacieho zdroja. Skontrolujte, či je kábel úplne zapojený do konektora.</w:t>
      </w:r>
    </w:p>
    <w:p w14:paraId="53E1585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Zapnutie: Stlačením tlačidla [POWER] (12) na zadnom rádiu ho zapnite alebo vypnite.</w:t>
      </w:r>
    </w:p>
    <w:p w14:paraId="07077653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44530AC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Nastavenia</w:t>
      </w:r>
    </w:p>
    <w:p w14:paraId="40D0FF6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Výber režimu: Stlačením tlačidla [MODE / MENU] (5) zvoľte režimy DAB alebo FM.</w:t>
      </w:r>
    </w:p>
    <w:p w14:paraId="2CE227F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Nastavenie hlasitosti: Upravte hlasitosť pomocou [VOL +/-] (6/10) na zvýšenie alebo zníženie hlasitosti.</w:t>
      </w:r>
    </w:p>
    <w:p w14:paraId="7B23447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Výber stanice: V režime DAB stlačením tlačidla [STAT +/-] (7/9) vyberte a potvrďte stlačením tlačidla [SEL] (8). V režime FM stlačením a podržaním tlačidla [STAT +/-] (7/9) vyhľadajte stanice. Alebo použite tlačidlo [PRESET] (4) na prístup k uloženým staniciam.</w:t>
      </w:r>
    </w:p>
    <w:p w14:paraId="13070D29" w14:textId="21935DAF" w:rsid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sk-SK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WAKE-UP SNOOZE: Ak chcete budík vypnúť, stlačte hornú časť rádia. Po uplynutí doby odkladu bude budík znova zaznieť.</w:t>
      </w:r>
    </w:p>
    <w:p w14:paraId="2D7DBB9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</w:p>
    <w:p w14:paraId="109095B8" w14:textId="735511A8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NASTAVTE HODIN</w:t>
      </w:r>
    </w:p>
    <w:p w14:paraId="15CC73B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Čas sa automaticky aktualizuje.</w:t>
      </w:r>
    </w:p>
    <w:p w14:paraId="5F7ED11F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Ak ho chcete nastaviť manuálne, postupujte podľa pokynov uvedených nižšie:</w:t>
      </w:r>
    </w:p>
    <w:p w14:paraId="1F29763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Zapnutie v režime FM alebo DAB;</w:t>
      </w:r>
    </w:p>
    <w:p w14:paraId="14A901A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a podržaním tlačidla [MODE] (5) vstúpite do systémovej ponuky a vyberte čas&gt; NASTAVIŤ ČAS pomocou [STAT- alebo +] (9/7) a [SELECTION] (8);</w:t>
      </w:r>
    </w:p>
    <w:p w14:paraId="32B17687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nastavte požadovanú hodinu (HH: MM) na nastavenie hodín a minút a potvrďte tlačidlom [SELECTION] (8);</w:t>
      </w:r>
    </w:p>
    <w:p w14:paraId="5D1CF37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nastavte požadovaný dátum (DD-MM-YYYY), aby ste upravili dátum a potvrďte tlačidlom [SELECTION] (8);</w:t>
      </w:r>
    </w:p>
    <w:p w14:paraId="3AB598B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Po dokončení sa zobrazí na displeji ULOŽENÉ.</w:t>
      </w:r>
    </w:p>
    <w:p w14:paraId="63B1697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28270BA3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NASTAVENIA BUDÍKA</w:t>
      </w:r>
    </w:p>
    <w:p w14:paraId="7CF64227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 režime rádia:</w:t>
      </w:r>
    </w:p>
    <w:p w14:paraId="0E54DF7C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Stlačte tlačidlo [ALARM 1 alebo 2] (1/2) a potvrďte stlačením tlačidla [SELECT] (8). na displeji bliká "HH: MM";</w:t>
      </w:r>
    </w:p>
    <w:p w14:paraId="690E61B3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nastavte požadovanú hodinu a potom potvrďte stlačením tlačidla [SELECTION] (8);</w:t>
      </w:r>
    </w:p>
    <w:p w14:paraId="67C6FF1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nastavte režim budíka, vyberte režim budíka (bzučiak alebo rádio) a potvrďte stlačením tlačidla [SELECTION] (8);</w:t>
      </w:r>
    </w:p>
    <w:p w14:paraId="583436B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Ak vyberiete možnosť RÁDIO, stlačením tlačidla [STAT- alebo +] (7/9) vyberte stanicu, ktorú chcete</w:t>
      </w:r>
    </w:p>
    <w:p w14:paraId="6624213C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nastavte požadovanú hlasitosť budíka a potom potvrďte stlačením tlačidla [SELECT] (8);</w:t>
      </w:r>
    </w:p>
    <w:p w14:paraId="131BE65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aktivujte alebo deaktivujte budík. Ak sa to urobí správne, na displeji sa zobrazí "STORED".</w:t>
      </w:r>
    </w:p>
    <w:p w14:paraId="305FA45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Podľa potreby opakujte kroky 1 až 7 pre budík 2.</w:t>
      </w:r>
    </w:p>
    <w:p w14:paraId="6031760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Ak chcete budík vypnúť, stlačením budíka 1 alebo budíka 2 budík úplne zastavíte.</w:t>
      </w:r>
    </w:p>
    <w:p w14:paraId="648AAAA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Ak chcete alarm úplne zrušiť, stlačte budík 1 alebo 2 a stlačením tlačidla [STAT +/-] (7/9) ho zrušte.</w:t>
      </w:r>
    </w:p>
    <w:p w14:paraId="36C107D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265731D4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FM (FUNKCIA)</w:t>
      </w:r>
    </w:p>
    <w:p w14:paraId="7A1F609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Automatické ladenie FM: Stlačením tlačidla [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Mode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/Menu] (5) vyberte režim FM.</w:t>
      </w:r>
    </w:p>
    <w:p w14:paraId="20CA55A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a podržaním tlačidla [STAT- alebo +] (7/9) vyhľadajte stanice FM.</w:t>
      </w:r>
    </w:p>
    <w:p w14:paraId="0D43DF3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Skladovanie staníc: Môžete uložiť 40 staníc DAB a 40 staníc FM.</w:t>
      </w:r>
    </w:p>
    <w:p w14:paraId="7FD7707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Vyberte položku FM alebo DAB. Stlačte tlačidlo [PRESET] (4).</w:t>
      </w:r>
    </w:p>
    <w:p w14:paraId="0702482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lastRenderedPageBreak/>
        <w:t>Stlačením tlačidla [STAT- alebo +] (7/9) vyberte predbežný výber a potom stlačením tlačidla [SELECT] (8) uložte stanicu. Na displeji sa zobrazí "STORED".</w:t>
      </w:r>
    </w:p>
    <w:p w14:paraId="7D966ED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0F27C95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DAB + FUNKCIA</w:t>
      </w:r>
    </w:p>
    <w:p w14:paraId="0463B2C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Automatické ladenie: DAB + rádio automaticky spustí vyhľadávanie staníc po prvýkrát.</w:t>
      </w:r>
    </w:p>
    <w:p w14:paraId="7FCF0BA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Alebo v režime prehrávania DAB podržte stlačené tlačidlo [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Mode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/Menu] (5), vyberte "FULL SCAN" a potvrďte stlačením tlačidla [SELECTION] (8);</w:t>
      </w:r>
    </w:p>
    <w:p w14:paraId="45000EA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2E3F84B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Manuálne ladenie:</w:t>
      </w:r>
    </w:p>
    <w:p w14:paraId="55D3757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a podržaním tlačidla [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Mode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/Menu] (5) prejdite do systémovej ponuky. Pomocou tlačidiel [STAT +] (7) vyberte "MANUAL", potvrďte [SELECT] (8);</w:t>
      </w:r>
    </w:p>
    <w:p w14:paraId="2C4D276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môžete prepínať medzi frekvenčnými pásmami. Stlačením tlačidla [SELECT] (8) vyberte stanicu.</w:t>
      </w:r>
    </w:p>
    <w:p w14:paraId="26EE3CF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DAB + MENU</w:t>
      </w:r>
    </w:p>
    <w:p w14:paraId="1CA69F3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Mode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/Menu] (5) vstúpte do systémovej ponuky;</w:t>
      </w:r>
    </w:p>
    <w:p w14:paraId="3F35AFC8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Pomocou tlačidiel [STAT +/-] (7/9) nastavte rádiovú frekvenciu na požadovanú stanicu a potom potvrďte stlačením tlačidla [SELECT] (8);</w:t>
      </w:r>
    </w:p>
    <w:p w14:paraId="09A5601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Kompresia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dynamic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range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compression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(DRC): Táto funkcia znižuje rozdiely medzi reproduktormi a tichším prenosovým zvukom. Vydáva tiché zvuky relatívne hlasnejšie a komicky hlasnejšie zvuky (len ak ich ponúka poskytovateľ).</w:t>
      </w:r>
    </w:p>
    <w:p w14:paraId="2864941F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 režime ponuky stlačením tlačidla [STAT- alebo +] (7/9) vyberte KDR a potom potvrďte stlačením tlačidla [SELECTION] (8);</w:t>
      </w:r>
    </w:p>
    <w:p w14:paraId="3593387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PRUNE: Odstráni všetky neplatné stanice označené "?" v zozname staníc pred názvom stanice.</w:t>
      </w:r>
    </w:p>
    <w:p w14:paraId="6BE9E07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 režime ponuky stlačením tlačidla [STAT- alebo +] (7/9) vyberte položku PRUNE&gt; PRUNE Y a potom potvrďte stlačením tlačidla [SELECT] (8);</w:t>
      </w:r>
    </w:p>
    <w:p w14:paraId="0655B1D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20935E64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Systém</w:t>
      </w:r>
    </w:p>
    <w:p w14:paraId="5098F66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a podržaním tlačidla [MODE/ MENU] (5) sa kedykoľvek vráťte do ponúk.</w:t>
      </w:r>
    </w:p>
    <w:p w14:paraId="1731794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Podsvietenie:</w:t>
      </w:r>
    </w:p>
    <w:p w14:paraId="6005700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skontrolujte možnosti nastavenia podsvietenia; Časový limit&gt; Úroveň</w:t>
      </w:r>
    </w:p>
    <w:p w14:paraId="4BA8A0D4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vyberte úroveň jasu od 1 do 5.</w:t>
      </w:r>
    </w:p>
    <w:p w14:paraId="1F2EB36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Potvrďte stlačením tlačidla [SELECT] (8). Stmievač +/- (15) môžete stlačiť na zadnej strane rádia.</w:t>
      </w:r>
    </w:p>
    <w:p w14:paraId="5DA4DD04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Resetovanie: Obnoví výrobné nastavenia rádia.</w:t>
      </w:r>
    </w:p>
    <w:p w14:paraId="18BFCC8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Časový limit: Rádiový displej má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baklight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s nastaviteľným časovým limitom.</w:t>
      </w:r>
    </w:p>
    <w:p w14:paraId="11171ED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Stlačením tlačidla [STAT- alebo +] (7/9) vyberte trvanie a [SELECTION] (8) potvrďte. VYPNUTÉ / 20/20/30/45/60/90/120/180</w:t>
      </w:r>
    </w:p>
    <w:p w14:paraId="3F078509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SW VER: Verzia softvéru.</w:t>
      </w:r>
    </w:p>
    <w:p w14:paraId="1E877D1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4ED5C40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NABÍJANIE CEZ USB</w:t>
      </w:r>
    </w:p>
    <w:p w14:paraId="79CD112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Na nabíjanie zariadenia USB použite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usb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kábel (nie je súčasťou dodávky) na pripojenie zariadenia USB (napr. smartfónu, mp3 prehrávača) cez USB port (16) na zadnej strane tohto produktu. Tento produkt nemá prístup k obsahu pripojeného zariadenia USB.</w:t>
      </w:r>
    </w:p>
    <w:p w14:paraId="4B173D1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14:paraId="558F590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b/>
          <w:bCs/>
          <w:color w:val="000000"/>
          <w:lang w:val="sk-SK" w:eastAsia="cs-CZ"/>
        </w:rPr>
        <w:t>TECHNICKÁ ŠPECIFIKÁCIA</w:t>
      </w:r>
    </w:p>
    <w:p w14:paraId="7757017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Napájanie: AC / DC 5V 2A</w:t>
      </w:r>
    </w:p>
    <w:p w14:paraId="5FDFF43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Vysoké frekvenčné pokrytie</w:t>
      </w:r>
    </w:p>
    <w:p w14:paraId="2DA9C96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FM: 87,5 - 108 MHz.</w:t>
      </w:r>
    </w:p>
    <w:p w14:paraId="65A0A7A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DAB + 174 -240 MHz</w:t>
      </w:r>
    </w:p>
    <w:p w14:paraId="5F4C515C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Výstupný výkon: 1 x 1 </w:t>
      </w: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Wrms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>.</w:t>
      </w:r>
    </w:p>
    <w:p w14:paraId="0DDA3042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3,5 mm konektor slúchadiel</w:t>
      </w:r>
    </w:p>
    <w:p w14:paraId="067A14CB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Nabíjanie cez USB 5V 1A</w:t>
      </w:r>
    </w:p>
    <w:p w14:paraId="147C67CC" w14:textId="6F92587F" w:rsid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sk-SK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lastRenderedPageBreak/>
        <w:t>Špecifikácie a dizajn podliehajú možným zmenám bez predchádzajúceho upozornenia na vylepšenia.</w:t>
      </w:r>
    </w:p>
    <w:p w14:paraId="16F6F9AB" w14:textId="4DBC20D6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9327D8">
        <w:rPr>
          <w:b/>
          <w:bCs/>
        </w:rPr>
        <w:drawing>
          <wp:anchor distT="0" distB="0" distL="114300" distR="114300" simplePos="0" relativeHeight="251661312" behindDoc="0" locked="0" layoutInCell="1" allowOverlap="1" wp14:anchorId="6554F0BD" wp14:editId="454496AC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81000" cy="2512695"/>
            <wp:effectExtent l="0" t="0" r="0" b="1905"/>
            <wp:wrapThrough wrapText="bothSides">
              <wp:wrapPolygon edited="0">
                <wp:start x="0" y="0"/>
                <wp:lineTo x="0" y="21453"/>
                <wp:lineTo x="20520" y="21453"/>
                <wp:lineTo x="205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DC4F6" w14:textId="6BEF1316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Výkričník vo vnútri trojuholníka upozorňuje používateľa, že pokyny obsahujú dôležité pokyny na používanie a údržbu.</w:t>
      </w:r>
    </w:p>
    <w:p w14:paraId="2749D016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Symbol blesku vo vnútri trojuholníka upozorňuje používateľa na nebezpečné nebezpečenstvo napätia vo vnútri zariadenia.</w:t>
      </w:r>
    </w:p>
    <w:p w14:paraId="55C090BE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proofErr w:type="spellStart"/>
      <w:r w:rsidRPr="00471542">
        <w:rPr>
          <w:rFonts w:ascii="Calibri" w:eastAsia="Times New Roman" w:hAnsi="Calibri" w:cs="Calibri"/>
          <w:color w:val="000000"/>
          <w:lang w:val="sk-SK" w:eastAsia="cs-CZ"/>
        </w:rPr>
        <w:t>Ne</w:t>
      </w:r>
      <w:proofErr w:type="spellEnd"/>
      <w:r w:rsidRPr="00471542">
        <w:rPr>
          <w:rFonts w:ascii="Calibri" w:eastAsia="Times New Roman" w:hAnsi="Calibri" w:cs="Calibri"/>
          <w:color w:val="000000"/>
          <w:lang w:val="sk-SK" w:eastAsia="cs-CZ"/>
        </w:rPr>
        <w:t xml:space="preserve"> otvorte prístroj, aby ste znížili riziko úrazu elektrickým prúdom. Zariadenie neobsahuje</w:t>
      </w:r>
    </w:p>
    <w:p w14:paraId="577D9E1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opraviteľné diely používateľom. V prípade poruchy zavolajte kvalifikovaného technika na opravu.</w:t>
      </w:r>
    </w:p>
    <w:p w14:paraId="0925D23D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Toto zariadenie bolo navrhnuté tak, aby fungovalo pri 230 V~50 Hz.</w:t>
      </w:r>
    </w:p>
    <w:p w14:paraId="0AFF1C65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spotrebiča, vytiahnite zástrčku zo zásuvky.</w:t>
      </w:r>
    </w:p>
    <w:p w14:paraId="77F104F0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Zariadenie používajte len po overení, či boli všetky pripojenia vykonané správne.</w:t>
      </w:r>
    </w:p>
    <w:p w14:paraId="74575881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Zariadenie nevystavujte dažďu alebo vlhkosti.</w:t>
      </w:r>
    </w:p>
    <w:p w14:paraId="55EB4DAA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Zariadenie umiestnite na dostatočne vetrané miesto. Neumiera sa v blízkosti záclon, kobercov alebo interiérového nábytku, ako je napríklad knižnica.</w:t>
      </w:r>
    </w:p>
    <w:p w14:paraId="3F0F55E3" w14:textId="77777777" w:rsidR="00471542" w:rsidRPr="00471542" w:rsidRDefault="00471542" w:rsidP="00471542">
      <w:pPr>
        <w:spacing w:after="0" w:line="235" w:lineRule="atLeast"/>
        <w:rPr>
          <w:rFonts w:ascii="Calibri" w:eastAsia="Times New Roman" w:hAnsi="Calibri" w:cs="Calibri"/>
          <w:color w:val="000000"/>
          <w:lang w:val="cs-CZ" w:eastAsia="cs-CZ"/>
        </w:rPr>
      </w:pPr>
      <w:r w:rsidRPr="00471542">
        <w:rPr>
          <w:rFonts w:ascii="Calibri" w:eastAsia="Times New Roman" w:hAnsi="Calibri" w:cs="Calibri"/>
          <w:color w:val="000000"/>
          <w:lang w:val="sk-SK" w:eastAsia="cs-CZ"/>
        </w:rPr>
        <w:t>Nevystavujte prístroj priamemu slnečnému svetlu alebo zdrojom tepla.</w:t>
      </w:r>
    </w:p>
    <w:p w14:paraId="6A798275" w14:textId="77777777" w:rsidR="00471542" w:rsidRDefault="00471542" w:rsidP="00507434">
      <w:pPr>
        <w:spacing w:after="0"/>
      </w:pPr>
    </w:p>
    <w:sectPr w:rsidR="0047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34"/>
    <w:rsid w:val="00471542"/>
    <w:rsid w:val="00507434"/>
    <w:rsid w:val="009327D8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B90E96"/>
  <w15:chartTrackingRefBased/>
  <w15:docId w15:val="{427FB118-B12E-4AC0-9142-10A5FD68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3148-ECFF-4E30-B03B-72115180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2372</Words>
  <Characters>13549</Characters>
  <Application>Microsoft Office Word</Application>
  <DocSecurity>0</DocSecurity>
  <Lines>338</Lines>
  <Paragraphs>265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2</cp:revision>
  <dcterms:created xsi:type="dcterms:W3CDTF">2021-03-28T17:50:00Z</dcterms:created>
  <dcterms:modified xsi:type="dcterms:W3CDTF">2021-03-28T18:08:00Z</dcterms:modified>
</cp:coreProperties>
</file>