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A2E8" w14:textId="286A3E90" w:rsidR="769A3875" w:rsidRDefault="769A3875" w:rsidP="769A3875">
      <w:pPr>
        <w:spacing w:line="360" w:lineRule="auto"/>
        <w:jc w:val="both"/>
      </w:pPr>
      <w:r>
        <w:rPr>
          <w:noProof/>
        </w:rPr>
        <w:drawing>
          <wp:inline distT="0" distB="0" distL="0" distR="0" wp14:anchorId="09BDB650" wp14:editId="6134A3E6">
            <wp:extent cx="4503420" cy="6400800"/>
            <wp:effectExtent l="0" t="0" r="0" b="0"/>
            <wp:docPr id="1381340169" name="Obrázek 138134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88" b="22239"/>
                    <a:stretch/>
                  </pic:blipFill>
                  <pic:spPr bwMode="auto">
                    <a:xfrm>
                      <a:off x="0" y="0"/>
                      <a:ext cx="4503909" cy="640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2117C" w14:textId="386C3A03" w:rsidR="769A3875" w:rsidRDefault="769A3875" w:rsidP="769A3875">
      <w:pPr>
        <w:spacing w:line="360" w:lineRule="auto"/>
        <w:jc w:val="both"/>
      </w:pPr>
    </w:p>
    <w:p w14:paraId="782672AB" w14:textId="190235E0" w:rsidR="769A3875" w:rsidRDefault="769A3875" w:rsidP="769A3875">
      <w:pPr>
        <w:spacing w:line="360" w:lineRule="auto"/>
        <w:jc w:val="both"/>
      </w:pPr>
    </w:p>
    <w:p w14:paraId="4DCFBB89" w14:textId="00D6971E" w:rsidR="439D05BA" w:rsidRDefault="439D05BA" w:rsidP="439D05BA">
      <w:pPr>
        <w:spacing w:line="360" w:lineRule="auto"/>
        <w:jc w:val="both"/>
        <w:rPr>
          <w:b/>
          <w:bCs/>
          <w:sz w:val="24"/>
          <w:szCs w:val="24"/>
        </w:rPr>
      </w:pPr>
      <w:r w:rsidRPr="439D05BA">
        <w:rPr>
          <w:b/>
          <w:bCs/>
          <w:sz w:val="24"/>
          <w:szCs w:val="24"/>
        </w:rPr>
        <w:t>RYCHLOVARNÁ KONVICE TESLA KT500X</w:t>
      </w:r>
    </w:p>
    <w:p w14:paraId="7185BB76" w14:textId="794BED9B" w:rsidR="439D05BA" w:rsidRDefault="439D05BA" w:rsidP="439D05BA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39D05BA">
        <w:rPr>
          <w:rFonts w:ascii="Calibri" w:eastAsia="Calibri" w:hAnsi="Calibri" w:cs="Calibri"/>
          <w:color w:val="000000" w:themeColor="text1"/>
          <w:sz w:val="24"/>
          <w:szCs w:val="24"/>
        </w:rPr>
        <w:t>NÁVOD K POUŽITÍ</w:t>
      </w:r>
    </w:p>
    <w:p w14:paraId="0515CB8A" w14:textId="615E4734" w:rsidR="439D05BA" w:rsidRDefault="439D05BA" w:rsidP="439D05BA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39D05BA">
        <w:rPr>
          <w:rFonts w:ascii="Calibri" w:eastAsia="Calibri" w:hAnsi="Calibri" w:cs="Calibri"/>
          <w:color w:val="000000" w:themeColor="text1"/>
          <w:sz w:val="24"/>
          <w:szCs w:val="24"/>
        </w:rPr>
        <w:t>Pouze k domácímu použití</w:t>
      </w:r>
    </w:p>
    <w:p w14:paraId="7C3F5F05" w14:textId="4994A72E" w:rsidR="439D05BA" w:rsidRDefault="439D05BA" w:rsidP="439D05BA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39D05BA">
        <w:rPr>
          <w:rFonts w:ascii="Calibri" w:eastAsia="Calibri" w:hAnsi="Calibri" w:cs="Calibri"/>
          <w:color w:val="000000" w:themeColor="text1"/>
          <w:sz w:val="24"/>
          <w:szCs w:val="24"/>
        </w:rPr>
        <w:t>Před použitím si důkladně přečtěte tento návod</w:t>
      </w:r>
    </w:p>
    <w:p w14:paraId="2744B1EC" w14:textId="64633CE5" w:rsidR="439D05BA" w:rsidRDefault="439D05BA" w:rsidP="439D05BA">
      <w:pPr>
        <w:spacing w:line="360" w:lineRule="auto"/>
        <w:jc w:val="both"/>
        <w:rPr>
          <w:b/>
          <w:bCs/>
          <w:sz w:val="24"/>
          <w:szCs w:val="24"/>
        </w:rPr>
      </w:pPr>
    </w:p>
    <w:p w14:paraId="095DD755" w14:textId="438BCFDE" w:rsidR="439D05BA" w:rsidRDefault="439D05BA" w:rsidP="439D05BA">
      <w:pPr>
        <w:spacing w:line="360" w:lineRule="auto"/>
        <w:jc w:val="both"/>
        <w:rPr>
          <w:b/>
          <w:bCs/>
          <w:sz w:val="24"/>
          <w:szCs w:val="24"/>
        </w:rPr>
      </w:pPr>
      <w:r w:rsidRPr="439D05BA">
        <w:rPr>
          <w:b/>
          <w:bCs/>
          <w:sz w:val="24"/>
          <w:szCs w:val="24"/>
        </w:rPr>
        <w:t>DŮLEŽITÁ BEZPEČNOSTNÍ UPOZORNĚNÍ</w:t>
      </w:r>
    </w:p>
    <w:p w14:paraId="7AD33EF3" w14:textId="460CC59D" w:rsidR="439D05BA" w:rsidRDefault="439D05BA" w:rsidP="439D05BA">
      <w:pPr>
        <w:spacing w:line="360" w:lineRule="auto"/>
        <w:jc w:val="both"/>
        <w:rPr>
          <w:b/>
          <w:bCs/>
          <w:sz w:val="24"/>
          <w:szCs w:val="24"/>
        </w:rPr>
      </w:pPr>
      <w:r w:rsidRPr="439D05BA">
        <w:rPr>
          <w:sz w:val="24"/>
          <w:szCs w:val="24"/>
        </w:rPr>
        <w:t>Při použití elektrických zařízení je nutné dodržovat základní bezpečnostní opatření včetně následujících:</w:t>
      </w:r>
    </w:p>
    <w:p w14:paraId="513E8E54" w14:textId="5F0FD188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439D05BA">
        <w:rPr>
          <w:sz w:val="24"/>
          <w:szCs w:val="24"/>
        </w:rPr>
        <w:t>Uživatel nemůže vyměnit napájecí kabel rychlovarné konvice KT500X. Pokud je kabel poškozený, musí být vyměněn pouze kvalifikovaným elektrikářem.</w:t>
      </w:r>
    </w:p>
    <w:p w14:paraId="514C0B09" w14:textId="7B6732E7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Toto zařízení není možné používat osobami (včetně dětí) se sníženými fyzickými či psychickými dovednostmi, nedostatkem zkušeností a znalostí bez toho, aniž by na ně bylo dohlíženo či obdržely instrukce ohledně použití přístroje zodpovědnou osobou.</w:t>
      </w:r>
    </w:p>
    <w:p w14:paraId="54D44EFD" w14:textId="0EDD9B7E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Vařící voda a pára mohou způsobit vážné popáleniny. Přístroj vždy stavte na stabilní, rovný povrch.</w:t>
      </w:r>
    </w:p>
    <w:p w14:paraId="71DB1768" w14:textId="2E93561E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Používejte pouze základnu, která byla dodána.</w:t>
      </w:r>
    </w:p>
    <w:p w14:paraId="36B2B265" w14:textId="7588B213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Před zapojením do síťového napětí se ujistěte, že napětí ve vaší domácnosti odpovídá tomu na hodnotícím štítku, který je umístěn na spodní straně základny. V opačném případě přístroj nepoužívejte a vraťte jej.</w:t>
      </w:r>
    </w:p>
    <w:p w14:paraId="013634BE" w14:textId="08041D5F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Pro prevenci rizika elektrického šoku nikdy nepokládejte konvici ani základnu do vody ani jiné tekutiny. Nedovolte, aby se voda dostala k elektrickým součástkám.</w:t>
      </w:r>
    </w:p>
    <w:p w14:paraId="4F0D82CB" w14:textId="58511C15" w:rsidR="439D05BA" w:rsidRDefault="769A3875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Udržujte konvici a napájecí kabel mimo dosah dětí a zvířat. Při použití přístroje v blízkosti dětí dbejte zvýšené opatrnosti.</w:t>
      </w:r>
    </w:p>
    <w:p w14:paraId="5728C3CE" w14:textId="3862980B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Vnější povrch konvice je při provozu velmi horký. Při manipulaci s přístrojem vždy dbejte zvýšené opatrnosti. Nikdy nenoste konvici za víko. Vždy používejte rukojeť.</w:t>
      </w:r>
    </w:p>
    <w:p w14:paraId="3AE0E025" w14:textId="15B412EC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Před odejmutím ze základny se vždy ujistěte, že je přístroj vypnutý. Taktéž se ujistěte, že je odpojen ze sítě v případě, že se chystáte přístroj vyčistit nebo jej nepoužíváte.</w:t>
      </w:r>
    </w:p>
    <w:p w14:paraId="549F3AF6" w14:textId="3344A66A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Dbejte opatrnosti při vypouštění páry z hubičky či víka, zvláště během doplňování vody.</w:t>
      </w:r>
    </w:p>
    <w:p w14:paraId="480F3CA0" w14:textId="5D75202E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Tento přístroj je určen pouze pro domácí použití. Není možné jej používat za jiným účelem.</w:t>
      </w:r>
    </w:p>
    <w:p w14:paraId="211A991B" w14:textId="557FF1BA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Nepoužívejte tento přístroj venku.</w:t>
      </w:r>
    </w:p>
    <w:p w14:paraId="12DDB4F3" w14:textId="315BB3A1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Nepokládejte přístroj do blízkosti horkých povrchů, např. varných desek.</w:t>
      </w:r>
    </w:p>
    <w:p w14:paraId="0C0E67CB" w14:textId="16205507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Nenechte napájecí kabel volně viset ani se dotýkat horkých povrchů. Neuzlujte jej.</w:t>
      </w:r>
    </w:p>
    <w:p w14:paraId="740DCC9A" w14:textId="42ED7154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lastRenderedPageBreak/>
        <w:t>Přístroj nepoužívejte, pokud je napájecí kabel či zástrčka poškozen. Taktéž jej nepoužívejte v případě špatného fungování přístroje či jakéhokoli poškození. Pravidelně kontrolujte napájecí kabel pro případné známky poškození.</w:t>
      </w:r>
    </w:p>
    <w:p w14:paraId="607859E9" w14:textId="74E43C94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b/>
          <w:bCs/>
          <w:sz w:val="24"/>
          <w:szCs w:val="24"/>
        </w:rPr>
        <w:t>Pozor:</w:t>
      </w:r>
      <w:r w:rsidRPr="439D05BA">
        <w:rPr>
          <w:sz w:val="24"/>
          <w:szCs w:val="24"/>
        </w:rPr>
        <w:t xml:space="preserve"> Při provozu konvice vždy zavírejte víko. Během varu jej nikdy neotvírejte.</w:t>
      </w:r>
    </w:p>
    <w:p w14:paraId="0FFEAB66" w14:textId="7E657E66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Neplňte konvici nad rysku MAX. Vařící voda by mohla vystříknout ven.</w:t>
      </w:r>
    </w:p>
    <w:p w14:paraId="38665703" w14:textId="43AEBA72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Pro prevenci poškození párou natočte hubici směrem ode zdí.</w:t>
      </w:r>
    </w:p>
    <w:p w14:paraId="76FE1C56" w14:textId="5FE40D82" w:rsidR="439D05BA" w:rsidRDefault="439D05BA" w:rsidP="439D05B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Tento přístroj neobsahuje žádné díly, které je možné vyměnit vlastnoručně.</w:t>
      </w:r>
    </w:p>
    <w:p w14:paraId="4C28DB37" w14:textId="644B546C" w:rsidR="439D05BA" w:rsidRDefault="439D05BA" w:rsidP="439D05BA">
      <w:pPr>
        <w:spacing w:line="360" w:lineRule="auto"/>
        <w:jc w:val="both"/>
        <w:rPr>
          <w:sz w:val="24"/>
          <w:szCs w:val="24"/>
        </w:rPr>
      </w:pPr>
    </w:p>
    <w:p w14:paraId="0476E8EB" w14:textId="6B8C3CBE" w:rsidR="439D05BA" w:rsidRDefault="439D05BA" w:rsidP="439D05BA">
      <w:pPr>
        <w:spacing w:line="360" w:lineRule="auto"/>
        <w:jc w:val="both"/>
        <w:rPr>
          <w:sz w:val="24"/>
          <w:szCs w:val="24"/>
        </w:rPr>
      </w:pPr>
      <w:r w:rsidRPr="439D05BA">
        <w:rPr>
          <w:b/>
          <w:bCs/>
          <w:sz w:val="24"/>
          <w:szCs w:val="24"/>
        </w:rPr>
        <w:t>PŘÍPRAVA K POUŽITÍ</w:t>
      </w:r>
    </w:p>
    <w:p w14:paraId="47D19452" w14:textId="494CC645" w:rsidR="439D05BA" w:rsidRDefault="439D05BA" w:rsidP="439D05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439D05BA">
        <w:rPr>
          <w:sz w:val="24"/>
          <w:szCs w:val="24"/>
        </w:rPr>
        <w:t>Z přístroje sejměte všechny obalové materiály a vyjměte základnu. Před prvním použitím konvice nebo před použitím po dlouhé době nečinnosti ji naplňte až po rysku MAX a vodu převařte. Následně ji vylijte a konvici vypláchněte čistou studenou vodou.</w:t>
      </w:r>
    </w:p>
    <w:p w14:paraId="0845F84D" w14:textId="40B256F6" w:rsidR="439D05BA" w:rsidRDefault="439D05BA" w:rsidP="439D05B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439D05BA">
        <w:rPr>
          <w:sz w:val="24"/>
          <w:szCs w:val="24"/>
        </w:rPr>
        <w:t>Před zapojením přístroje do napájecí sítě zkontrolujte, že napětí uvedené na hodnotícím štítku odpovídá napětí ve vašem domě.</w:t>
      </w:r>
    </w:p>
    <w:p w14:paraId="10D27C28" w14:textId="21DCE4CD" w:rsidR="439D05BA" w:rsidRDefault="439D05BA" w:rsidP="439D05BA">
      <w:pPr>
        <w:spacing w:line="360" w:lineRule="auto"/>
        <w:jc w:val="both"/>
        <w:rPr>
          <w:sz w:val="24"/>
          <w:szCs w:val="24"/>
        </w:rPr>
      </w:pPr>
      <w:r w:rsidRPr="439D05BA">
        <w:rPr>
          <w:b/>
          <w:bCs/>
          <w:sz w:val="24"/>
          <w:szCs w:val="24"/>
        </w:rPr>
        <w:t>INSTRUKCE K POUŽITÍ</w:t>
      </w:r>
    </w:p>
    <w:p w14:paraId="3C292454" w14:textId="5C5532A1" w:rsidR="439D05BA" w:rsidRDefault="769A3875" w:rsidP="439D05B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769A3875">
        <w:rPr>
          <w:sz w:val="24"/>
          <w:szCs w:val="24"/>
        </w:rPr>
        <w:t>Před naplněním vodou konvici vždy vyjměte ze základny.</w:t>
      </w:r>
    </w:p>
    <w:p w14:paraId="7D7FD670" w14:textId="678E25DC" w:rsidR="439D05BA" w:rsidRDefault="769A3875" w:rsidP="439D05BA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Otevřete víko.</w:t>
      </w:r>
    </w:p>
    <w:p w14:paraId="3867DD2E" w14:textId="56144FDB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Naplňte konvici studenou vodou mezi ryskami hranice MIN a MAX, které jsou vyznačeny na konvici.</w:t>
      </w:r>
    </w:p>
    <w:p w14:paraId="389E871C" w14:textId="65F4F727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Zavřete víko a umístěte konvici zpět na základnu. Ujistěte se, že je víko dobře zavřené předtím, než konvici spustíte.</w:t>
      </w:r>
    </w:p>
    <w:p w14:paraId="0C211E55" w14:textId="6C1D2069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Umístěte konvici zpět na základnu.</w:t>
      </w:r>
    </w:p>
    <w:p w14:paraId="02D1FEB5" w14:textId="604E4C1C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Zapojte konvici do sítě a přístroj zapněte.</w:t>
      </w:r>
    </w:p>
    <w:p w14:paraId="41F77C74" w14:textId="53D3BA31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Pro zapnutí stiskněte tlačítko ON/OFF umístěné na spodní straně konvice.</w:t>
      </w:r>
    </w:p>
    <w:p w14:paraId="4C447AFB" w14:textId="4CD8AF3F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 xml:space="preserve">Následně se rozsvítí světelná kontrolka a voda začne vařit. </w:t>
      </w:r>
      <w:r w:rsidRPr="769A3875">
        <w:rPr>
          <w:b/>
          <w:bCs/>
          <w:sz w:val="24"/>
          <w:szCs w:val="24"/>
        </w:rPr>
        <w:t>BĚHEM PROVOZU NIKDY NEOTVÍREJTE VÍKO</w:t>
      </w:r>
      <w:r w:rsidRPr="769A3875">
        <w:rPr>
          <w:sz w:val="24"/>
          <w:szCs w:val="24"/>
        </w:rPr>
        <w:t xml:space="preserve">. </w:t>
      </w:r>
    </w:p>
    <w:p w14:paraId="28C457AC" w14:textId="073501A5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Jakmile se voda dovaří. Konvice se automaticky vypne a světelná kontrolka zhasne.</w:t>
      </w:r>
    </w:p>
    <w:p w14:paraId="1FB3E82D" w14:textId="273AF600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Proces vaření vody můžete kdykoli ukončit stisknutím tlačítka OFF.</w:t>
      </w:r>
    </w:p>
    <w:p w14:paraId="5DC15431" w14:textId="0B254E8C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Poté, co se konvice automaticky vypne, je nutné nechat prodlevu cca 20 sekund před dalším vařením vody.</w:t>
      </w:r>
    </w:p>
    <w:p w14:paraId="331742C1" w14:textId="5217A47C" w:rsidR="769A3875" w:rsidRDefault="769A3875" w:rsidP="769A3875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lastRenderedPageBreak/>
        <w:t>Bezpečnostní pojistka se spustí, pokud ji omylem zapnete prázdnou. Následně počkejte 15 minut před dalším spuštěním a naplněním studenou vodou.</w:t>
      </w:r>
    </w:p>
    <w:p w14:paraId="710E3784" w14:textId="1D4C276A" w:rsidR="769A3875" w:rsidRDefault="769A3875" w:rsidP="769A387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1553965F" w14:textId="6E5C9C91" w:rsidR="769A3875" w:rsidRDefault="769A3875" w:rsidP="769A3875">
      <w:pPr>
        <w:spacing w:line="360" w:lineRule="auto"/>
        <w:jc w:val="both"/>
        <w:rPr>
          <w:sz w:val="24"/>
          <w:szCs w:val="24"/>
        </w:rPr>
      </w:pPr>
      <w:r w:rsidRPr="769A3875">
        <w:rPr>
          <w:b/>
          <w:bCs/>
          <w:sz w:val="24"/>
          <w:szCs w:val="24"/>
        </w:rPr>
        <w:t>ČIŠTĚNÍ</w:t>
      </w:r>
    </w:p>
    <w:p w14:paraId="354BADA6" w14:textId="098BA1A3" w:rsidR="769A3875" w:rsidRDefault="769A3875" w:rsidP="769A38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769A3875">
        <w:rPr>
          <w:sz w:val="24"/>
          <w:szCs w:val="24"/>
        </w:rPr>
        <w:t>Před čištěním konvice ji vždy odpojte od sítě a nechte zcela vychladnout předtím, než ji uklidíte či před čištěním.</w:t>
      </w:r>
    </w:p>
    <w:p w14:paraId="05C95A5E" w14:textId="05D6766A" w:rsidR="769A3875" w:rsidRDefault="769A3875" w:rsidP="769A387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Žádnou část napájecího kabelu, zástrčku ani základnu nikdy nenořte do vody ani jiných tekutin.</w:t>
      </w:r>
    </w:p>
    <w:p w14:paraId="2C7CBE2D" w14:textId="5901F9A7" w:rsidR="769A3875" w:rsidRDefault="769A3875" w:rsidP="769A387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Vnější část rychlovarné konvice otřete vlhkým hadříkem. Důkladně osušte. Nikdy nepoužívejte drsné chemikálie ani abrazivní čistící prostředky, které by mohly konvici poškodit.</w:t>
      </w:r>
    </w:p>
    <w:p w14:paraId="24E7A395" w14:textId="746FA9C0" w:rsidR="769A3875" w:rsidRDefault="769A3875" w:rsidP="769A387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769A3875">
        <w:rPr>
          <w:sz w:val="24"/>
          <w:szCs w:val="24"/>
        </w:rPr>
        <w:t>Je možné, že se po nějaké době objeví uvnitř konvice vodní kámen. Pro jeho odstranění naplňte konvici z poloviny vodou a přidejte citronovou šťávu. Tento roztok převařte a nechte jej následně v konvici odstát po dobu 15 minut před vylitím. Následně několikrát převařte v konvici obyčejnou vodu.</w:t>
      </w:r>
    </w:p>
    <w:p w14:paraId="6CE53A01" w14:textId="75B3FD38" w:rsidR="769A3875" w:rsidRDefault="769A3875" w:rsidP="769A3875">
      <w:pPr>
        <w:spacing w:line="360" w:lineRule="auto"/>
        <w:jc w:val="both"/>
        <w:rPr>
          <w:sz w:val="24"/>
          <w:szCs w:val="24"/>
        </w:rPr>
      </w:pPr>
    </w:p>
    <w:p w14:paraId="3B410AC5" w14:textId="4B90454F" w:rsidR="769A3875" w:rsidRDefault="769A3875" w:rsidP="769A3875">
      <w:pPr>
        <w:spacing w:line="360" w:lineRule="auto"/>
        <w:jc w:val="both"/>
        <w:rPr>
          <w:sz w:val="24"/>
          <w:szCs w:val="24"/>
        </w:rPr>
      </w:pPr>
      <w:r w:rsidRPr="769A3875">
        <w:rPr>
          <w:b/>
          <w:bCs/>
          <w:sz w:val="24"/>
          <w:szCs w:val="24"/>
        </w:rPr>
        <w:t>TECHNICKÉ PARAMETRY</w:t>
      </w:r>
    </w:p>
    <w:p w14:paraId="28A67858" w14:textId="691884F2" w:rsidR="769A3875" w:rsidRDefault="769A3875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9A3875">
        <w:rPr>
          <w:sz w:val="24"/>
          <w:szCs w:val="24"/>
        </w:rPr>
        <w:t xml:space="preserve">Napětí: AC 220 </w:t>
      </w:r>
      <w:proofErr w:type="gramStart"/>
      <w:r w:rsidRPr="769A3875">
        <w:rPr>
          <w:sz w:val="24"/>
          <w:szCs w:val="24"/>
        </w:rPr>
        <w:t>V – 240</w:t>
      </w:r>
      <w:proofErr w:type="gramEnd"/>
      <w:r w:rsidRPr="769A3875">
        <w:rPr>
          <w:sz w:val="24"/>
          <w:szCs w:val="24"/>
        </w:rPr>
        <w:t xml:space="preserve"> V</w:t>
      </w:r>
      <w:r w:rsidRPr="769A3875">
        <w:rPr>
          <w:rFonts w:ascii="Calibri" w:eastAsia="Calibri" w:hAnsi="Calibri" w:cs="Calibri"/>
          <w:color w:val="000000" w:themeColor="text1"/>
          <w:sz w:val="24"/>
          <w:szCs w:val="24"/>
        </w:rPr>
        <w:t>~</w:t>
      </w:r>
    </w:p>
    <w:p w14:paraId="1DD83D11" w14:textId="05E70EA4" w:rsidR="769A3875" w:rsidRDefault="769A3875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9A3875">
        <w:rPr>
          <w:rFonts w:ascii="Calibri" w:eastAsia="Calibri" w:hAnsi="Calibri" w:cs="Calibri"/>
          <w:color w:val="000000" w:themeColor="text1"/>
          <w:sz w:val="24"/>
          <w:szCs w:val="24"/>
        </w:rPr>
        <w:t>Frekvence: 50 Hz – 60 Hz</w:t>
      </w:r>
    </w:p>
    <w:p w14:paraId="7B22A7F3" w14:textId="34D5A47A" w:rsidR="769A3875" w:rsidRDefault="769A3875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9A38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Výkon: 1850 </w:t>
      </w:r>
      <w:proofErr w:type="gramStart"/>
      <w:r w:rsidRPr="769A3875">
        <w:rPr>
          <w:rFonts w:ascii="Calibri" w:eastAsia="Calibri" w:hAnsi="Calibri" w:cs="Calibri"/>
          <w:color w:val="000000" w:themeColor="text1"/>
          <w:sz w:val="24"/>
          <w:szCs w:val="24"/>
        </w:rPr>
        <w:t>W – 2200</w:t>
      </w:r>
      <w:proofErr w:type="gramEnd"/>
      <w:r w:rsidRPr="769A38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</w:t>
      </w:r>
    </w:p>
    <w:p w14:paraId="50E5B365" w14:textId="7BD2A2F8" w:rsidR="769A3875" w:rsidRDefault="769A3875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E8D662" w14:textId="7068FE6F" w:rsidR="769A3875" w:rsidRDefault="769A3875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9A38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SPRÁVNÁ LIKVIDACE ZAŘÍZENÍ</w:t>
      </w:r>
    </w:p>
    <w:p w14:paraId="53B30C11" w14:textId="01B17178" w:rsidR="769A3875" w:rsidRPr="00F934F9" w:rsidRDefault="00F934F9" w:rsidP="769A387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13FDA2" wp14:editId="1990DB24">
            <wp:simplePos x="0" y="0"/>
            <wp:positionH relativeFrom="column">
              <wp:posOffset>-38100</wp:posOffset>
            </wp:positionH>
            <wp:positionV relativeFrom="paragraph">
              <wp:posOffset>120015</wp:posOffset>
            </wp:positionV>
            <wp:extent cx="7524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27" y="21340"/>
                <wp:lineTo x="21327" y="0"/>
                <wp:lineTo x="0" y="0"/>
              </wp:wrapPolygon>
            </wp:wrapTight>
            <wp:docPr id="2021367224" name="Obrázek 202136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69A3875" w:rsidRPr="769A3875">
        <w:rPr>
          <w:rFonts w:ascii="Calibri" w:eastAsia="Calibri" w:hAnsi="Calibri" w:cs="Calibri"/>
          <w:color w:val="000000" w:themeColor="text1"/>
          <w:sz w:val="24"/>
          <w:szCs w:val="24"/>
        </w:rPr>
        <w:t>Tato značka ukazuje, že produkt nesmí být likvidován s jiným komunálním odpadem v rámci EU. Pro ochranu možného ohrožení prostředí a zdraví člověka kvůli nezodpovědné likvidaci odpadu odpovědně recyklujte a napomáhejte opětovnému užívání materiálu. Pro likvidaci vraťte zařízení do vybraných sběrných dvorů nebo kontaktujte svého prodejce, který zaručí zodpovědnou likvidaci produktu.</w:t>
      </w:r>
    </w:p>
    <w:sectPr w:rsidR="769A3875" w:rsidRPr="00F9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483"/>
    <w:multiLevelType w:val="hybridMultilevel"/>
    <w:tmpl w:val="7FD22C72"/>
    <w:lvl w:ilvl="0" w:tplc="7AEE5772">
      <w:start w:val="1"/>
      <w:numFmt w:val="decimal"/>
      <w:lvlText w:val="%1."/>
      <w:lvlJc w:val="left"/>
      <w:pPr>
        <w:ind w:left="720" w:hanging="360"/>
      </w:pPr>
    </w:lvl>
    <w:lvl w:ilvl="1" w:tplc="3D6E002C">
      <w:start w:val="1"/>
      <w:numFmt w:val="lowerLetter"/>
      <w:lvlText w:val="%2."/>
      <w:lvlJc w:val="left"/>
      <w:pPr>
        <w:ind w:left="1440" w:hanging="360"/>
      </w:pPr>
    </w:lvl>
    <w:lvl w:ilvl="2" w:tplc="175C7FDC">
      <w:start w:val="1"/>
      <w:numFmt w:val="lowerRoman"/>
      <w:lvlText w:val="%3."/>
      <w:lvlJc w:val="right"/>
      <w:pPr>
        <w:ind w:left="2160" w:hanging="180"/>
      </w:pPr>
    </w:lvl>
    <w:lvl w:ilvl="3" w:tplc="B3D0E82C">
      <w:start w:val="1"/>
      <w:numFmt w:val="decimal"/>
      <w:lvlText w:val="%4."/>
      <w:lvlJc w:val="left"/>
      <w:pPr>
        <w:ind w:left="2880" w:hanging="360"/>
      </w:pPr>
    </w:lvl>
    <w:lvl w:ilvl="4" w:tplc="A61ACBA0">
      <w:start w:val="1"/>
      <w:numFmt w:val="lowerLetter"/>
      <w:lvlText w:val="%5."/>
      <w:lvlJc w:val="left"/>
      <w:pPr>
        <w:ind w:left="3600" w:hanging="360"/>
      </w:pPr>
    </w:lvl>
    <w:lvl w:ilvl="5" w:tplc="5B5404BA">
      <w:start w:val="1"/>
      <w:numFmt w:val="lowerRoman"/>
      <w:lvlText w:val="%6."/>
      <w:lvlJc w:val="right"/>
      <w:pPr>
        <w:ind w:left="4320" w:hanging="180"/>
      </w:pPr>
    </w:lvl>
    <w:lvl w:ilvl="6" w:tplc="9A3A3D22">
      <w:start w:val="1"/>
      <w:numFmt w:val="decimal"/>
      <w:lvlText w:val="%7."/>
      <w:lvlJc w:val="left"/>
      <w:pPr>
        <w:ind w:left="5040" w:hanging="360"/>
      </w:pPr>
    </w:lvl>
    <w:lvl w:ilvl="7" w:tplc="B90C8D26">
      <w:start w:val="1"/>
      <w:numFmt w:val="lowerLetter"/>
      <w:lvlText w:val="%8."/>
      <w:lvlJc w:val="left"/>
      <w:pPr>
        <w:ind w:left="5760" w:hanging="360"/>
      </w:pPr>
    </w:lvl>
    <w:lvl w:ilvl="8" w:tplc="925434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5A9"/>
    <w:multiLevelType w:val="hybridMultilevel"/>
    <w:tmpl w:val="CAF2392A"/>
    <w:lvl w:ilvl="0" w:tplc="8EACBF62">
      <w:start w:val="1"/>
      <w:numFmt w:val="decimal"/>
      <w:lvlText w:val="%1."/>
      <w:lvlJc w:val="left"/>
      <w:pPr>
        <w:ind w:left="720" w:hanging="360"/>
      </w:pPr>
    </w:lvl>
    <w:lvl w:ilvl="1" w:tplc="C1D6A0BC">
      <w:start w:val="1"/>
      <w:numFmt w:val="lowerLetter"/>
      <w:lvlText w:val="%2."/>
      <w:lvlJc w:val="left"/>
      <w:pPr>
        <w:ind w:left="1440" w:hanging="360"/>
      </w:pPr>
    </w:lvl>
    <w:lvl w:ilvl="2" w:tplc="D57CB372">
      <w:start w:val="1"/>
      <w:numFmt w:val="lowerRoman"/>
      <w:lvlText w:val="%3."/>
      <w:lvlJc w:val="right"/>
      <w:pPr>
        <w:ind w:left="2160" w:hanging="180"/>
      </w:pPr>
    </w:lvl>
    <w:lvl w:ilvl="3" w:tplc="8AD45B30">
      <w:start w:val="1"/>
      <w:numFmt w:val="decimal"/>
      <w:lvlText w:val="%4."/>
      <w:lvlJc w:val="left"/>
      <w:pPr>
        <w:ind w:left="2880" w:hanging="360"/>
      </w:pPr>
    </w:lvl>
    <w:lvl w:ilvl="4" w:tplc="CC3E1B5E">
      <w:start w:val="1"/>
      <w:numFmt w:val="lowerLetter"/>
      <w:lvlText w:val="%5."/>
      <w:lvlJc w:val="left"/>
      <w:pPr>
        <w:ind w:left="3600" w:hanging="360"/>
      </w:pPr>
    </w:lvl>
    <w:lvl w:ilvl="5" w:tplc="2BFAA540">
      <w:start w:val="1"/>
      <w:numFmt w:val="lowerRoman"/>
      <w:lvlText w:val="%6."/>
      <w:lvlJc w:val="right"/>
      <w:pPr>
        <w:ind w:left="4320" w:hanging="180"/>
      </w:pPr>
    </w:lvl>
    <w:lvl w:ilvl="6" w:tplc="3AD08956">
      <w:start w:val="1"/>
      <w:numFmt w:val="decimal"/>
      <w:lvlText w:val="%7."/>
      <w:lvlJc w:val="left"/>
      <w:pPr>
        <w:ind w:left="5040" w:hanging="360"/>
      </w:pPr>
    </w:lvl>
    <w:lvl w:ilvl="7" w:tplc="4B3219DE">
      <w:start w:val="1"/>
      <w:numFmt w:val="lowerLetter"/>
      <w:lvlText w:val="%8."/>
      <w:lvlJc w:val="left"/>
      <w:pPr>
        <w:ind w:left="5760" w:hanging="360"/>
      </w:pPr>
    </w:lvl>
    <w:lvl w:ilvl="8" w:tplc="A8D0AF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1216"/>
    <w:multiLevelType w:val="hybridMultilevel"/>
    <w:tmpl w:val="27124262"/>
    <w:lvl w:ilvl="0" w:tplc="07CEAFB8">
      <w:start w:val="1"/>
      <w:numFmt w:val="decimal"/>
      <w:lvlText w:val="%1."/>
      <w:lvlJc w:val="left"/>
      <w:pPr>
        <w:ind w:left="720" w:hanging="360"/>
      </w:pPr>
    </w:lvl>
    <w:lvl w:ilvl="1" w:tplc="A6A6C7E2">
      <w:start w:val="1"/>
      <w:numFmt w:val="lowerLetter"/>
      <w:lvlText w:val="%2."/>
      <w:lvlJc w:val="left"/>
      <w:pPr>
        <w:ind w:left="1440" w:hanging="360"/>
      </w:pPr>
    </w:lvl>
    <w:lvl w:ilvl="2" w:tplc="CB32F674">
      <w:start w:val="1"/>
      <w:numFmt w:val="lowerRoman"/>
      <w:lvlText w:val="%3."/>
      <w:lvlJc w:val="right"/>
      <w:pPr>
        <w:ind w:left="2160" w:hanging="180"/>
      </w:pPr>
    </w:lvl>
    <w:lvl w:ilvl="3" w:tplc="414EA10A">
      <w:start w:val="1"/>
      <w:numFmt w:val="decimal"/>
      <w:lvlText w:val="%4."/>
      <w:lvlJc w:val="left"/>
      <w:pPr>
        <w:ind w:left="2880" w:hanging="360"/>
      </w:pPr>
    </w:lvl>
    <w:lvl w:ilvl="4" w:tplc="85E893EC">
      <w:start w:val="1"/>
      <w:numFmt w:val="lowerLetter"/>
      <w:lvlText w:val="%5."/>
      <w:lvlJc w:val="left"/>
      <w:pPr>
        <w:ind w:left="3600" w:hanging="360"/>
      </w:pPr>
    </w:lvl>
    <w:lvl w:ilvl="5" w:tplc="2D765964">
      <w:start w:val="1"/>
      <w:numFmt w:val="lowerRoman"/>
      <w:lvlText w:val="%6."/>
      <w:lvlJc w:val="right"/>
      <w:pPr>
        <w:ind w:left="4320" w:hanging="180"/>
      </w:pPr>
    </w:lvl>
    <w:lvl w:ilvl="6" w:tplc="CE1A53B2">
      <w:start w:val="1"/>
      <w:numFmt w:val="decimal"/>
      <w:lvlText w:val="%7."/>
      <w:lvlJc w:val="left"/>
      <w:pPr>
        <w:ind w:left="5040" w:hanging="360"/>
      </w:pPr>
    </w:lvl>
    <w:lvl w:ilvl="7" w:tplc="6400E29C">
      <w:start w:val="1"/>
      <w:numFmt w:val="lowerLetter"/>
      <w:lvlText w:val="%8."/>
      <w:lvlJc w:val="left"/>
      <w:pPr>
        <w:ind w:left="5760" w:hanging="360"/>
      </w:pPr>
    </w:lvl>
    <w:lvl w:ilvl="8" w:tplc="10BC64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765BD"/>
    <w:multiLevelType w:val="hybridMultilevel"/>
    <w:tmpl w:val="8DAC609A"/>
    <w:lvl w:ilvl="0" w:tplc="87BCAAC6">
      <w:start w:val="1"/>
      <w:numFmt w:val="decimal"/>
      <w:lvlText w:val="%1."/>
      <w:lvlJc w:val="left"/>
      <w:pPr>
        <w:ind w:left="720" w:hanging="360"/>
      </w:pPr>
    </w:lvl>
    <w:lvl w:ilvl="1" w:tplc="E4F4EFC0">
      <w:start w:val="1"/>
      <w:numFmt w:val="lowerLetter"/>
      <w:lvlText w:val="%2."/>
      <w:lvlJc w:val="left"/>
      <w:pPr>
        <w:ind w:left="1440" w:hanging="360"/>
      </w:pPr>
    </w:lvl>
    <w:lvl w:ilvl="2" w:tplc="295409B0">
      <w:start w:val="1"/>
      <w:numFmt w:val="lowerRoman"/>
      <w:lvlText w:val="%3."/>
      <w:lvlJc w:val="right"/>
      <w:pPr>
        <w:ind w:left="2160" w:hanging="180"/>
      </w:pPr>
    </w:lvl>
    <w:lvl w:ilvl="3" w:tplc="1E90D2D4">
      <w:start w:val="1"/>
      <w:numFmt w:val="decimal"/>
      <w:lvlText w:val="%4."/>
      <w:lvlJc w:val="left"/>
      <w:pPr>
        <w:ind w:left="2880" w:hanging="360"/>
      </w:pPr>
    </w:lvl>
    <w:lvl w:ilvl="4" w:tplc="A01CC624">
      <w:start w:val="1"/>
      <w:numFmt w:val="lowerLetter"/>
      <w:lvlText w:val="%5."/>
      <w:lvlJc w:val="left"/>
      <w:pPr>
        <w:ind w:left="3600" w:hanging="360"/>
      </w:pPr>
    </w:lvl>
    <w:lvl w:ilvl="5" w:tplc="F6C68C04">
      <w:start w:val="1"/>
      <w:numFmt w:val="lowerRoman"/>
      <w:lvlText w:val="%6."/>
      <w:lvlJc w:val="right"/>
      <w:pPr>
        <w:ind w:left="4320" w:hanging="180"/>
      </w:pPr>
    </w:lvl>
    <w:lvl w:ilvl="6" w:tplc="0CB24A14">
      <w:start w:val="1"/>
      <w:numFmt w:val="decimal"/>
      <w:lvlText w:val="%7."/>
      <w:lvlJc w:val="left"/>
      <w:pPr>
        <w:ind w:left="5040" w:hanging="360"/>
      </w:pPr>
    </w:lvl>
    <w:lvl w:ilvl="7" w:tplc="440E626A">
      <w:start w:val="1"/>
      <w:numFmt w:val="lowerLetter"/>
      <w:lvlText w:val="%8."/>
      <w:lvlJc w:val="left"/>
      <w:pPr>
        <w:ind w:left="5760" w:hanging="360"/>
      </w:pPr>
    </w:lvl>
    <w:lvl w:ilvl="8" w:tplc="EE3E7C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C1F"/>
    <w:multiLevelType w:val="hybridMultilevel"/>
    <w:tmpl w:val="51663DA6"/>
    <w:lvl w:ilvl="0" w:tplc="560C7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A0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69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9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8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82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7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A8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FB416"/>
    <w:rsid w:val="00F934F9"/>
    <w:rsid w:val="084FB416"/>
    <w:rsid w:val="439D05BA"/>
    <w:rsid w:val="769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B416"/>
  <w15:chartTrackingRefBased/>
  <w15:docId w15:val="{3CDAB017-0A8D-4C57-A67D-C682A50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4343</Characters>
  <Application>Microsoft Office Word</Application>
  <DocSecurity>4</DocSecurity>
  <Lines>88</Lines>
  <Paragraphs>84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Slouková</dc:creator>
  <cp:keywords/>
  <dc:description/>
  <cp:lastModifiedBy>Bvz</cp:lastModifiedBy>
  <cp:revision>2</cp:revision>
  <dcterms:created xsi:type="dcterms:W3CDTF">2022-03-28T13:59:00Z</dcterms:created>
  <dcterms:modified xsi:type="dcterms:W3CDTF">2022-03-28T13:59:00Z</dcterms:modified>
</cp:coreProperties>
</file>